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B78EF" w14:textId="2D84DE51" w:rsidR="00FB68D3" w:rsidRDefault="002A251C" w:rsidP="001756C5">
      <w:pPr>
        <w:spacing w:line="288" w:lineRule="auto"/>
        <w:rPr>
          <w:rFonts w:eastAsia="+mj-ea" w:cs="Arial"/>
          <w:bCs/>
          <w:i/>
          <w:color w:val="000000" w:themeColor="text1"/>
          <w:kern w:val="24"/>
          <w:szCs w:val="24"/>
        </w:rPr>
      </w:pPr>
      <w:r>
        <w:rPr>
          <w:i/>
          <w:color w:val="000000" w:themeColor="text1"/>
        </w:rPr>
        <w:t xml:space="preserve">Sterinova mise sur l’étiquette </w:t>
      </w:r>
      <w:r w:rsidR="00664FC1">
        <w:rPr>
          <w:i/>
          <w:color w:val="000000" w:themeColor="text1"/>
        </w:rPr>
        <w:t>de protection</w:t>
      </w:r>
      <w:r>
        <w:rPr>
          <w:i/>
          <w:color w:val="000000" w:themeColor="text1"/>
        </w:rPr>
        <w:t xml:space="preserve"> d’aiguille dotée d’une nouvelle fonction de scellé </w:t>
      </w:r>
      <w:r w:rsidR="00664FC1">
        <w:rPr>
          <w:i/>
          <w:color w:val="000000" w:themeColor="text1"/>
        </w:rPr>
        <w:t>de</w:t>
      </w:r>
      <w:r w:rsidR="00E52E33">
        <w:rPr>
          <w:i/>
          <w:color w:val="000000" w:themeColor="text1"/>
        </w:rPr>
        <w:t xml:space="preserve"> </w:t>
      </w:r>
      <w:r>
        <w:rPr>
          <w:i/>
          <w:color w:val="000000" w:themeColor="text1"/>
        </w:rPr>
        <w:t>Schreiner MediPharm</w:t>
      </w:r>
    </w:p>
    <w:p w14:paraId="44A6E174" w14:textId="77777777" w:rsidR="002A251C" w:rsidRDefault="002A251C" w:rsidP="001756C5">
      <w:pPr>
        <w:spacing w:line="288" w:lineRule="auto"/>
        <w:rPr>
          <w:b/>
          <w:sz w:val="32"/>
          <w:szCs w:val="32"/>
        </w:rPr>
      </w:pPr>
    </w:p>
    <w:p w14:paraId="66C37BCB" w14:textId="72D6B279" w:rsidR="00B8662B" w:rsidRDefault="002A251C" w:rsidP="00BD54BC">
      <w:pPr>
        <w:rPr>
          <w:b/>
          <w:sz w:val="32"/>
          <w:szCs w:val="32"/>
        </w:rPr>
      </w:pPr>
      <w:r>
        <w:rPr>
          <w:b/>
          <w:sz w:val="32"/>
        </w:rPr>
        <w:t>Needle-Trap Secu : économi</w:t>
      </w:r>
      <w:r w:rsidR="00664FC1">
        <w:rPr>
          <w:b/>
          <w:sz w:val="32"/>
        </w:rPr>
        <w:t>se</w:t>
      </w:r>
      <w:r>
        <w:rPr>
          <w:b/>
          <w:sz w:val="32"/>
        </w:rPr>
        <w:t xml:space="preserve"> de </w:t>
      </w:r>
      <w:r w:rsidR="00664FC1">
        <w:rPr>
          <w:b/>
          <w:sz w:val="32"/>
        </w:rPr>
        <w:t xml:space="preserve">la </w:t>
      </w:r>
      <w:r>
        <w:rPr>
          <w:b/>
          <w:sz w:val="32"/>
        </w:rPr>
        <w:t xml:space="preserve">place et </w:t>
      </w:r>
      <w:r w:rsidR="00664FC1">
        <w:rPr>
          <w:b/>
          <w:sz w:val="32"/>
        </w:rPr>
        <w:t>réduit les</w:t>
      </w:r>
      <w:r>
        <w:rPr>
          <w:b/>
          <w:sz w:val="32"/>
        </w:rPr>
        <w:t xml:space="preserve"> déchets</w:t>
      </w:r>
      <w:r w:rsidR="00664FC1">
        <w:rPr>
          <w:b/>
          <w:sz w:val="32"/>
        </w:rPr>
        <w:t xml:space="preserve"> – avec une</w:t>
      </w:r>
      <w:r>
        <w:rPr>
          <w:b/>
          <w:sz w:val="32"/>
        </w:rPr>
        <w:t xml:space="preserve"> sécurité accrue</w:t>
      </w:r>
    </w:p>
    <w:p w14:paraId="131692A8" w14:textId="77777777" w:rsidR="002A251C" w:rsidRPr="00C82EF6" w:rsidRDefault="002A251C" w:rsidP="00BD54BC">
      <w:pPr>
        <w:rPr>
          <w:rFonts w:eastAsia="+mj-ea" w:cs="Arial"/>
          <w:b/>
          <w:bCs/>
          <w:color w:val="000000" w:themeColor="text1"/>
          <w:kern w:val="24"/>
          <w:position w:val="1"/>
          <w:sz w:val="32"/>
          <w:szCs w:val="32"/>
        </w:rPr>
      </w:pPr>
    </w:p>
    <w:p w14:paraId="1947B6BF" w14:textId="6AB838F4" w:rsidR="00E63FF5" w:rsidRDefault="00E56FA0" w:rsidP="001A5954">
      <w:pPr>
        <w:spacing w:line="288" w:lineRule="auto"/>
        <w:rPr>
          <w:b/>
        </w:rPr>
      </w:pPr>
      <w:r>
        <w:rPr>
          <w:b/>
        </w:rPr>
        <w:t xml:space="preserve">Oberschleissheim, </w:t>
      </w:r>
      <w:r w:rsidR="001F5399" w:rsidRPr="001F5399">
        <w:rPr>
          <w:b/>
        </w:rPr>
        <w:t xml:space="preserve">le </w:t>
      </w:r>
      <w:r w:rsidR="00D0633E">
        <w:rPr>
          <w:b/>
        </w:rPr>
        <w:t>8</w:t>
      </w:r>
      <w:r w:rsidR="001F5399" w:rsidRPr="001F5399">
        <w:rPr>
          <w:b/>
        </w:rPr>
        <w:t xml:space="preserve"> août 2024</w:t>
      </w:r>
      <w:r w:rsidR="001F5399">
        <w:rPr>
          <w:b/>
        </w:rPr>
        <w:t xml:space="preserve"> </w:t>
      </w:r>
      <w:r>
        <w:rPr>
          <w:b/>
        </w:rPr>
        <w:t xml:space="preserve">– En lançant Needle-Trap Secu, Schreiner MediPharm, leader dans le développement et la fabrication d’étiquettes fonctionnelles innovantes destinées à l’industrie </w:t>
      </w:r>
      <w:r w:rsidR="00664FC1">
        <w:rPr>
          <w:b/>
        </w:rPr>
        <w:t>pharmaceutique</w:t>
      </w:r>
      <w:r>
        <w:rPr>
          <w:b/>
        </w:rPr>
        <w:t xml:space="preserve">, établit de nouveaux standards en termes d’efficacité et de protection de l’environnement. Sterinova, filiale canadienne de l’entreprise de </w:t>
      </w:r>
      <w:r w:rsidR="009B20D8">
        <w:rPr>
          <w:b/>
        </w:rPr>
        <w:t xml:space="preserve">technologies médicales </w:t>
      </w:r>
      <w:r>
        <w:rPr>
          <w:b/>
        </w:rPr>
        <w:t xml:space="preserve">B. Braun, utilise </w:t>
      </w:r>
      <w:r w:rsidR="00EB29FF">
        <w:rPr>
          <w:b/>
        </w:rPr>
        <w:t xml:space="preserve">cette </w:t>
      </w:r>
      <w:r>
        <w:rPr>
          <w:b/>
        </w:rPr>
        <w:t xml:space="preserve">étiquette </w:t>
      </w:r>
      <w:r w:rsidR="00664FC1">
        <w:rPr>
          <w:b/>
        </w:rPr>
        <w:t>de</w:t>
      </w:r>
      <w:r>
        <w:rPr>
          <w:b/>
        </w:rPr>
        <w:t xml:space="preserve"> protect</w:t>
      </w:r>
      <w:r w:rsidR="00664FC1">
        <w:rPr>
          <w:b/>
        </w:rPr>
        <w:t>ion</w:t>
      </w:r>
      <w:r>
        <w:rPr>
          <w:b/>
        </w:rPr>
        <w:t xml:space="preserve"> d’aiguille </w:t>
      </w:r>
      <w:r w:rsidR="00EB29FF">
        <w:rPr>
          <w:b/>
        </w:rPr>
        <w:t>dotée d’une</w:t>
      </w:r>
      <w:r>
        <w:rPr>
          <w:b/>
        </w:rPr>
        <w:t xml:space="preserve"> nouvelle fonction de scellé intégrée, qui permet </w:t>
      </w:r>
      <w:r w:rsidR="009B20D8">
        <w:rPr>
          <w:b/>
        </w:rPr>
        <w:t xml:space="preserve">à la fois, </w:t>
      </w:r>
      <w:r>
        <w:rPr>
          <w:b/>
        </w:rPr>
        <w:t xml:space="preserve">d’augmenter nettement la durabilité et des </w:t>
      </w:r>
      <w:r w:rsidR="009B20D8">
        <w:rPr>
          <w:b/>
        </w:rPr>
        <w:t xml:space="preserve">gains de </w:t>
      </w:r>
      <w:r>
        <w:rPr>
          <w:b/>
        </w:rPr>
        <w:t xml:space="preserve">coûts </w:t>
      </w:r>
      <w:r w:rsidR="00CB69B1">
        <w:rPr>
          <w:b/>
        </w:rPr>
        <w:t>concernant le</w:t>
      </w:r>
      <w:r>
        <w:rPr>
          <w:b/>
        </w:rPr>
        <w:t xml:space="preserve"> stockage, </w:t>
      </w:r>
      <w:r w:rsidR="00CB69B1">
        <w:rPr>
          <w:b/>
        </w:rPr>
        <w:t>l</w:t>
      </w:r>
      <w:r w:rsidR="007330D9">
        <w:rPr>
          <w:b/>
        </w:rPr>
        <w:t>e</w:t>
      </w:r>
      <w:r>
        <w:rPr>
          <w:b/>
        </w:rPr>
        <w:t xml:space="preserve"> transport et </w:t>
      </w:r>
      <w:r w:rsidR="00CB69B1">
        <w:rPr>
          <w:b/>
        </w:rPr>
        <w:t>l</w:t>
      </w:r>
      <w:r>
        <w:rPr>
          <w:b/>
        </w:rPr>
        <w:t>’élimination des seringues préremplies.</w:t>
      </w:r>
    </w:p>
    <w:p w14:paraId="4FD01699" w14:textId="6F56CEAC" w:rsidR="00E63FF5" w:rsidRPr="00E63FF5" w:rsidRDefault="00E63FF5" w:rsidP="001A5954">
      <w:pPr>
        <w:spacing w:line="288" w:lineRule="auto"/>
      </w:pPr>
    </w:p>
    <w:p w14:paraId="393D494F" w14:textId="60B52012" w:rsidR="00460EA8" w:rsidRPr="00460EA8" w:rsidRDefault="00460EA8" w:rsidP="00460EA8">
      <w:pPr>
        <w:pStyle w:val="EinfAbs"/>
        <w:rPr>
          <w:rFonts w:ascii="Arial" w:hAnsi="Arial" w:cstheme="minorBidi"/>
          <w:color w:val="auto"/>
          <w:szCs w:val="22"/>
        </w:rPr>
      </w:pPr>
      <w:r>
        <w:rPr>
          <w:rFonts w:ascii="Arial" w:hAnsi="Arial"/>
          <w:color w:val="auto"/>
        </w:rPr>
        <w:t xml:space="preserve">Spécialiste et leader en matière de médicaments injectables prêts à administrer, Sterinova </w:t>
      </w:r>
      <w:r w:rsidRPr="009B084D">
        <w:rPr>
          <w:rFonts w:ascii="Arial" w:hAnsi="Arial"/>
          <w:color w:val="auto"/>
        </w:rPr>
        <w:t>a recours</w:t>
      </w:r>
      <w:r w:rsidR="009B20D8">
        <w:rPr>
          <w:rFonts w:ascii="Arial" w:hAnsi="Arial"/>
          <w:color w:val="auto"/>
        </w:rPr>
        <w:t>,</w:t>
      </w:r>
      <w:r>
        <w:rPr>
          <w:rFonts w:ascii="Arial" w:hAnsi="Arial"/>
          <w:color w:val="auto"/>
        </w:rPr>
        <w:t xml:space="preserve"> </w:t>
      </w:r>
      <w:r w:rsidR="009B20D8">
        <w:rPr>
          <w:rFonts w:ascii="Arial" w:hAnsi="Arial"/>
          <w:color w:val="auto"/>
        </w:rPr>
        <w:t xml:space="preserve">depuis déjà 2016, </w:t>
      </w:r>
      <w:r>
        <w:rPr>
          <w:rFonts w:ascii="Arial" w:hAnsi="Arial"/>
          <w:color w:val="auto"/>
        </w:rPr>
        <w:t xml:space="preserve">au système éprouvé Needle-Trap de Schreiner MediPharm pour ses seringues préremplies d’héparine. Cette solution offre une protection efficace contre les risques de blessure par piqûre, </w:t>
      </w:r>
      <w:r w:rsidR="00AE732B">
        <w:rPr>
          <w:rFonts w:ascii="Arial" w:hAnsi="Arial"/>
          <w:color w:val="auto"/>
        </w:rPr>
        <w:t>tout en</w:t>
      </w:r>
      <w:r>
        <w:rPr>
          <w:rFonts w:ascii="Arial" w:hAnsi="Arial"/>
          <w:color w:val="auto"/>
        </w:rPr>
        <w:t xml:space="preserve"> </w:t>
      </w:r>
      <w:r w:rsidR="00AE732B">
        <w:rPr>
          <w:rFonts w:ascii="Arial" w:hAnsi="Arial"/>
          <w:color w:val="auto"/>
        </w:rPr>
        <w:t xml:space="preserve">économisant </w:t>
      </w:r>
      <w:r>
        <w:rPr>
          <w:rFonts w:ascii="Arial" w:hAnsi="Arial"/>
          <w:color w:val="auto"/>
        </w:rPr>
        <w:t xml:space="preserve">de </w:t>
      </w:r>
      <w:r w:rsidR="00AE732B">
        <w:rPr>
          <w:rFonts w:ascii="Arial" w:hAnsi="Arial"/>
          <w:color w:val="auto"/>
        </w:rPr>
        <w:t>l’espace</w:t>
      </w:r>
      <w:r>
        <w:rPr>
          <w:rFonts w:ascii="Arial" w:hAnsi="Arial"/>
          <w:color w:val="auto"/>
        </w:rPr>
        <w:t xml:space="preserve"> et de</w:t>
      </w:r>
      <w:r w:rsidR="00AE732B">
        <w:rPr>
          <w:rFonts w:ascii="Arial" w:hAnsi="Arial"/>
          <w:color w:val="auto"/>
        </w:rPr>
        <w:t>s</w:t>
      </w:r>
      <w:r>
        <w:rPr>
          <w:rFonts w:ascii="Arial" w:hAnsi="Arial"/>
          <w:color w:val="auto"/>
        </w:rPr>
        <w:t xml:space="preserve"> ressources grâce à sa conception compacte. Needle</w:t>
      </w:r>
      <w:r w:rsidR="00CB69B1">
        <w:rPr>
          <w:rFonts w:ascii="Arial" w:hAnsi="Arial"/>
          <w:color w:val="auto"/>
        </w:rPr>
        <w:noBreakHyphen/>
      </w:r>
      <w:r>
        <w:rPr>
          <w:rFonts w:ascii="Arial" w:hAnsi="Arial"/>
          <w:color w:val="auto"/>
        </w:rPr>
        <w:t xml:space="preserve">Trap est le seul système protecteur d’aiguille au monde </w:t>
      </w:r>
      <w:r w:rsidR="00BF49B2">
        <w:rPr>
          <w:rFonts w:ascii="Arial" w:hAnsi="Arial"/>
          <w:color w:val="auto"/>
        </w:rPr>
        <w:t>dont</w:t>
      </w:r>
      <w:r>
        <w:rPr>
          <w:rFonts w:ascii="Arial" w:hAnsi="Arial"/>
          <w:color w:val="auto"/>
        </w:rPr>
        <w:t xml:space="preserve"> </w:t>
      </w:r>
      <w:r w:rsidR="008B7DF2">
        <w:rPr>
          <w:rFonts w:ascii="Arial" w:hAnsi="Arial"/>
          <w:color w:val="auto"/>
        </w:rPr>
        <w:t xml:space="preserve">le dispositif de capture d’aiguille est </w:t>
      </w:r>
      <w:r>
        <w:rPr>
          <w:rFonts w:ascii="Arial" w:hAnsi="Arial"/>
          <w:color w:val="auto"/>
        </w:rPr>
        <w:t xml:space="preserve">directement intégré à l’étiquette. Il s’agit d’une combinaison innovante qui permet une utilisation simple dans le quotidien de la pratique médicale, et qui, en comparaison des systèmes protecteurs d’aiguilles </w:t>
      </w:r>
      <w:r w:rsidR="008B7DF2">
        <w:rPr>
          <w:rFonts w:ascii="Arial" w:hAnsi="Arial"/>
          <w:color w:val="auto"/>
        </w:rPr>
        <w:t>conventionnels</w:t>
      </w:r>
      <w:r>
        <w:rPr>
          <w:rFonts w:ascii="Arial" w:hAnsi="Arial"/>
          <w:color w:val="auto"/>
        </w:rPr>
        <w:t>, contient bien moins de matières plastiques.</w:t>
      </w:r>
    </w:p>
    <w:p w14:paraId="7F3221E7" w14:textId="77777777" w:rsidR="00460EA8" w:rsidRPr="00460EA8" w:rsidRDefault="00460EA8" w:rsidP="00460EA8">
      <w:pPr>
        <w:pStyle w:val="EinfAbs"/>
        <w:rPr>
          <w:rFonts w:ascii="Arial" w:hAnsi="Arial" w:cstheme="minorBidi"/>
          <w:color w:val="auto"/>
          <w:szCs w:val="22"/>
        </w:rPr>
      </w:pPr>
    </w:p>
    <w:p w14:paraId="46946C65" w14:textId="600C1B84" w:rsidR="009B5F6B" w:rsidRPr="00460EA8" w:rsidRDefault="00460EA8" w:rsidP="00460EA8">
      <w:pPr>
        <w:pStyle w:val="EinfAbs"/>
        <w:rPr>
          <w:rFonts w:ascii="Arial" w:hAnsi="Arial" w:cstheme="minorBidi"/>
          <w:color w:val="auto"/>
          <w:szCs w:val="22"/>
        </w:rPr>
      </w:pPr>
      <w:r>
        <w:rPr>
          <w:rFonts w:ascii="Arial" w:hAnsi="Arial"/>
          <w:color w:val="auto"/>
        </w:rPr>
        <w:t>La nouvelle version Needle-Trap Secu est dotée</w:t>
      </w:r>
      <w:r w:rsidR="009B084D">
        <w:rPr>
          <w:rFonts w:ascii="Arial" w:hAnsi="Arial"/>
          <w:color w:val="auto"/>
        </w:rPr>
        <w:t xml:space="preserve"> en outre</w:t>
      </w:r>
      <w:r>
        <w:rPr>
          <w:rFonts w:ascii="Arial" w:hAnsi="Arial"/>
          <w:color w:val="auto"/>
        </w:rPr>
        <w:t xml:space="preserve"> d’un témoin de première ouverture intégré. Une languette de scellé spéciale garantit en effet l’intégrité de la seringue préremplie jusqu’à son utilisation. Lors du retrait du capuchon de la seringue, le scellé se détache automatiquement et indique la première ouverture de manière irréversible. Cette fonction de scellé intégrée rend </w:t>
      </w:r>
      <w:r w:rsidR="00E23F68">
        <w:rPr>
          <w:rFonts w:ascii="Arial" w:hAnsi="Arial"/>
          <w:color w:val="auto"/>
        </w:rPr>
        <w:t>superflu tout</w:t>
      </w:r>
      <w:r>
        <w:rPr>
          <w:rFonts w:ascii="Arial" w:hAnsi="Arial"/>
          <w:color w:val="auto"/>
        </w:rPr>
        <w:t xml:space="preserve"> conditionnement blister supplémentaire, ce qui permet un gain de place</w:t>
      </w:r>
      <w:r w:rsidR="008550C9">
        <w:rPr>
          <w:rFonts w:ascii="Arial" w:hAnsi="Arial"/>
          <w:color w:val="auto"/>
        </w:rPr>
        <w:t xml:space="preserve"> considérable</w:t>
      </w:r>
      <w:r>
        <w:rPr>
          <w:rFonts w:ascii="Arial" w:hAnsi="Arial"/>
          <w:color w:val="auto"/>
        </w:rPr>
        <w:t xml:space="preserve"> et une réduction des déchets et des coûts. En outre, des éléments de sécurité spéciaux évitent</w:t>
      </w:r>
      <w:r w:rsidR="008550C9">
        <w:rPr>
          <w:rFonts w:ascii="Arial" w:hAnsi="Arial"/>
          <w:color w:val="auto"/>
        </w:rPr>
        <w:t xml:space="preserve"> que </w:t>
      </w:r>
      <w:r w:rsidR="00032962">
        <w:rPr>
          <w:rFonts w:ascii="Arial" w:hAnsi="Arial"/>
          <w:color w:val="auto"/>
        </w:rPr>
        <w:t>le</w:t>
      </w:r>
      <w:r w:rsidRPr="00032962">
        <w:rPr>
          <w:rFonts w:ascii="Arial" w:hAnsi="Arial"/>
          <w:color w:val="auto"/>
        </w:rPr>
        <w:t xml:space="preserve"> scellé</w:t>
      </w:r>
      <w:r>
        <w:rPr>
          <w:rFonts w:ascii="Arial" w:hAnsi="Arial"/>
          <w:color w:val="auto"/>
        </w:rPr>
        <w:t xml:space="preserve"> </w:t>
      </w:r>
      <w:r w:rsidR="008550C9" w:rsidRPr="00032962">
        <w:rPr>
          <w:rFonts w:ascii="Arial" w:hAnsi="Arial"/>
          <w:color w:val="auto"/>
        </w:rPr>
        <w:t>soit réutilisé</w:t>
      </w:r>
      <w:r w:rsidR="00032962">
        <w:rPr>
          <w:rFonts w:ascii="Arial" w:hAnsi="Arial"/>
          <w:color w:val="auto"/>
        </w:rPr>
        <w:t xml:space="preserve"> de manière</w:t>
      </w:r>
      <w:r w:rsidR="008550C9">
        <w:rPr>
          <w:rFonts w:ascii="Arial" w:hAnsi="Arial"/>
          <w:color w:val="auto"/>
        </w:rPr>
        <w:t xml:space="preserve"> inaper</w:t>
      </w:r>
      <w:r w:rsidR="008550C9" w:rsidRPr="008550C9">
        <w:rPr>
          <w:rFonts w:ascii="Arial" w:hAnsi="Arial"/>
          <w:color w:val="auto"/>
        </w:rPr>
        <w:t>çu</w:t>
      </w:r>
      <w:r w:rsidR="007266CF">
        <w:rPr>
          <w:rFonts w:ascii="Arial" w:hAnsi="Arial"/>
          <w:color w:val="auto"/>
        </w:rPr>
        <w:t>e</w:t>
      </w:r>
      <w:r w:rsidR="009B20D8">
        <w:rPr>
          <w:rFonts w:ascii="Arial" w:hAnsi="Arial"/>
          <w:color w:val="auto"/>
        </w:rPr>
        <w:t xml:space="preserve"> </w:t>
      </w:r>
      <w:r>
        <w:rPr>
          <w:rFonts w:ascii="Arial" w:hAnsi="Arial"/>
          <w:color w:val="auto"/>
        </w:rPr>
        <w:t>.</w:t>
      </w:r>
    </w:p>
    <w:p w14:paraId="0DAD18E0" w14:textId="77777777" w:rsidR="00460EA8" w:rsidRPr="00460EA8" w:rsidRDefault="00460EA8" w:rsidP="00460EA8">
      <w:pPr>
        <w:pStyle w:val="EinfAbs"/>
        <w:rPr>
          <w:rFonts w:ascii="Arial" w:hAnsi="Arial" w:cstheme="minorBidi"/>
          <w:color w:val="auto"/>
          <w:szCs w:val="22"/>
        </w:rPr>
      </w:pPr>
    </w:p>
    <w:p w14:paraId="44A0022C" w14:textId="020B108C" w:rsidR="00460EA8" w:rsidRPr="00460EA8" w:rsidRDefault="00460EA8" w:rsidP="00460EA8">
      <w:pPr>
        <w:pStyle w:val="EinfAbs"/>
        <w:rPr>
          <w:rFonts w:ascii="Arial" w:hAnsi="Arial" w:cstheme="minorBidi"/>
          <w:color w:val="auto"/>
          <w:szCs w:val="22"/>
        </w:rPr>
      </w:pPr>
      <w:r>
        <w:rPr>
          <w:rFonts w:ascii="Arial" w:hAnsi="Arial"/>
          <w:color w:val="auto"/>
        </w:rPr>
        <w:lastRenderedPageBreak/>
        <w:t>« </w:t>
      </w:r>
      <w:r w:rsidR="007266CF">
        <w:rPr>
          <w:rFonts w:ascii="Arial" w:hAnsi="Arial"/>
          <w:color w:val="auto"/>
        </w:rPr>
        <w:t>Nous utilisons</w:t>
      </w:r>
      <w:r>
        <w:rPr>
          <w:rFonts w:ascii="Arial" w:hAnsi="Arial"/>
          <w:color w:val="auto"/>
        </w:rPr>
        <w:t xml:space="preserve"> Needle-Trap</w:t>
      </w:r>
      <w:r w:rsidR="007266CF">
        <w:rPr>
          <w:rFonts w:ascii="Arial" w:hAnsi="Arial"/>
          <w:color w:val="auto"/>
        </w:rPr>
        <w:t xml:space="preserve"> depuis près de dix ans</w:t>
      </w:r>
      <w:r>
        <w:rPr>
          <w:rFonts w:ascii="Arial" w:hAnsi="Arial"/>
          <w:color w:val="auto"/>
        </w:rPr>
        <w:t xml:space="preserve">, car ce système offre une combinaison parfaite entre protection d’aiguille et durabilité », explique Pierre Beaulieu, </w:t>
      </w:r>
      <w:r w:rsidR="007266CF">
        <w:rPr>
          <w:rFonts w:ascii="Arial" w:hAnsi="Arial"/>
          <w:color w:val="auto"/>
        </w:rPr>
        <w:t>Vice President Sales and Marketing</w:t>
      </w:r>
      <w:r>
        <w:rPr>
          <w:rFonts w:ascii="Arial" w:hAnsi="Arial"/>
          <w:color w:val="auto"/>
        </w:rPr>
        <w:t xml:space="preserve"> chez Sterinova. « Nous sommes ravis que la nouvelle solution Needle-Trap Secu vienne encore renforcer les </w:t>
      </w:r>
      <w:r w:rsidR="007266CF">
        <w:rPr>
          <w:rFonts w:ascii="Arial" w:hAnsi="Arial"/>
          <w:color w:val="auto"/>
        </w:rPr>
        <w:t>caractéristiques</w:t>
      </w:r>
      <w:r>
        <w:rPr>
          <w:rFonts w:ascii="Arial" w:hAnsi="Arial"/>
          <w:color w:val="auto"/>
        </w:rPr>
        <w:t xml:space="preserve"> positi</w:t>
      </w:r>
      <w:r w:rsidR="007266CF">
        <w:rPr>
          <w:rFonts w:ascii="Arial" w:hAnsi="Arial"/>
          <w:color w:val="auto"/>
        </w:rPr>
        <w:t>ve</w:t>
      </w:r>
      <w:r>
        <w:rPr>
          <w:rFonts w:ascii="Arial" w:hAnsi="Arial"/>
          <w:color w:val="auto"/>
        </w:rPr>
        <w:t>s</w:t>
      </w:r>
      <w:r w:rsidR="00A74250">
        <w:rPr>
          <w:rFonts w:ascii="Arial" w:hAnsi="Arial"/>
          <w:color w:val="auto"/>
        </w:rPr>
        <w:t xml:space="preserve">, </w:t>
      </w:r>
      <w:r>
        <w:rPr>
          <w:rFonts w:ascii="Arial" w:hAnsi="Arial"/>
          <w:color w:val="auto"/>
        </w:rPr>
        <w:t>et qu’elle nous permette maintenant de conditionner nos seringues préremplies d’héparine également en vrac, puisque l’intégrité de chaque seringue est protégée par le scellé de sécurité. »</w:t>
      </w:r>
    </w:p>
    <w:p w14:paraId="49801FAF" w14:textId="77777777" w:rsidR="00460EA8" w:rsidRPr="00460EA8" w:rsidRDefault="00460EA8" w:rsidP="00460EA8">
      <w:pPr>
        <w:pStyle w:val="EinfAbs"/>
        <w:rPr>
          <w:rFonts w:ascii="Arial" w:hAnsi="Arial" w:cstheme="minorBidi"/>
          <w:color w:val="auto"/>
          <w:szCs w:val="22"/>
        </w:rPr>
      </w:pPr>
    </w:p>
    <w:p w14:paraId="534C6446" w14:textId="672F06E9" w:rsidR="00460EA8" w:rsidRPr="00460EA8" w:rsidRDefault="00460EA8" w:rsidP="00460EA8">
      <w:pPr>
        <w:pStyle w:val="EinfAbs"/>
        <w:rPr>
          <w:rFonts w:ascii="Arial" w:hAnsi="Arial" w:cstheme="minorBidi"/>
          <w:color w:val="auto"/>
          <w:szCs w:val="22"/>
        </w:rPr>
      </w:pPr>
      <w:r>
        <w:rPr>
          <w:rFonts w:ascii="Arial" w:hAnsi="Arial"/>
          <w:color w:val="auto"/>
        </w:rPr>
        <w:t>Les hôpitaux profitent de cette solution multifonctionnelle : les conditionnements blister supplémentaires étant désormais superflus, les volumes de déchets sont considérablement réduits. « Selon nos calculs, le fait de recourir à Needle-Trap Secu pour nos seringues d’héparine permet de réduire les déchets de 46 % par rapport aux conditionnements blister</w:t>
      </w:r>
      <w:r w:rsidR="007266CF">
        <w:rPr>
          <w:rFonts w:ascii="Arial" w:hAnsi="Arial"/>
          <w:color w:val="auto"/>
        </w:rPr>
        <w:t xml:space="preserve"> conventionnels</w:t>
      </w:r>
      <w:r>
        <w:rPr>
          <w:rFonts w:ascii="Arial" w:hAnsi="Arial"/>
          <w:color w:val="auto"/>
        </w:rPr>
        <w:t xml:space="preserve"> », </w:t>
      </w:r>
      <w:r w:rsidR="007266CF">
        <w:rPr>
          <w:rFonts w:ascii="Arial" w:hAnsi="Arial"/>
          <w:color w:val="auto"/>
        </w:rPr>
        <w:t>explique</w:t>
      </w:r>
      <w:r>
        <w:rPr>
          <w:rFonts w:ascii="Arial" w:hAnsi="Arial"/>
          <w:color w:val="auto"/>
        </w:rPr>
        <w:t xml:space="preserve"> Pierre Beaulieu, </w:t>
      </w:r>
      <w:r w:rsidR="007266CF">
        <w:rPr>
          <w:rFonts w:ascii="Arial" w:hAnsi="Arial"/>
          <w:color w:val="auto"/>
        </w:rPr>
        <w:t xml:space="preserve">Vice President Sales and Marketing </w:t>
      </w:r>
      <w:r>
        <w:rPr>
          <w:rFonts w:ascii="Arial" w:hAnsi="Arial"/>
          <w:color w:val="auto"/>
        </w:rPr>
        <w:t xml:space="preserve"> chez Sterinova. </w:t>
      </w:r>
      <w:r>
        <w:rPr>
          <w:rFonts w:ascii="Arial" w:hAnsi="Arial"/>
        </w:rPr>
        <w:t xml:space="preserve">Par ailleurs, la solution compacte </w:t>
      </w:r>
      <w:r>
        <w:rPr>
          <w:rFonts w:ascii="Arial" w:hAnsi="Arial"/>
          <w:color w:val="auto"/>
        </w:rPr>
        <w:t>Needle-Trap con</w:t>
      </w:r>
      <w:r w:rsidR="002C1729">
        <w:rPr>
          <w:rFonts w:ascii="Arial" w:hAnsi="Arial"/>
          <w:color w:val="auto"/>
        </w:rPr>
        <w:t>t</w:t>
      </w:r>
      <w:r>
        <w:rPr>
          <w:rFonts w:ascii="Arial" w:hAnsi="Arial"/>
          <w:color w:val="auto"/>
        </w:rPr>
        <w:t>r</w:t>
      </w:r>
      <w:r w:rsidR="002C1729">
        <w:rPr>
          <w:rFonts w:ascii="Arial" w:hAnsi="Arial"/>
          <w:color w:val="auto"/>
        </w:rPr>
        <w:t>i</w:t>
      </w:r>
      <w:r>
        <w:rPr>
          <w:rFonts w:ascii="Arial" w:hAnsi="Arial"/>
          <w:color w:val="auto"/>
        </w:rPr>
        <w:t>bue à une nette réduction des émissions de CO</w:t>
      </w:r>
      <w:r>
        <w:rPr>
          <w:rFonts w:ascii="Arial" w:hAnsi="Arial"/>
          <w:color w:val="000000" w:themeColor="text1"/>
          <w:sz w:val="18"/>
          <w:shd w:val="clear" w:color="auto" w:fill="FFFFFF"/>
        </w:rPr>
        <w:t>2</w:t>
      </w:r>
      <w:r>
        <w:rPr>
          <w:rFonts w:ascii="Arial" w:hAnsi="Arial"/>
          <w:color w:val="auto"/>
        </w:rPr>
        <w:t>, puisque les déchets sont déjà réduits à la source, avant que le produit ne soit livré aux hôpitaux. Cette approche a un effet positif sur l’ensemble de la chaîne d’approvisionnement, depuis le lieu de fabrication jusqu’à la destruction des déchets dans les hôpitaux. Le protecteur d’aiguille</w:t>
      </w:r>
      <w:r w:rsidR="00F8414A">
        <w:rPr>
          <w:rFonts w:ascii="Arial" w:hAnsi="Arial"/>
          <w:color w:val="auto"/>
        </w:rPr>
        <w:t xml:space="preserve"> intégré à l’étiquette</w:t>
      </w:r>
      <w:r>
        <w:rPr>
          <w:rFonts w:ascii="Arial" w:hAnsi="Arial"/>
          <w:color w:val="auto"/>
        </w:rPr>
        <w:t xml:space="preserve"> est en outre composé </w:t>
      </w:r>
      <w:r w:rsidR="00F8414A">
        <w:rPr>
          <w:rFonts w:ascii="Arial" w:hAnsi="Arial"/>
          <w:color w:val="auto"/>
        </w:rPr>
        <w:t xml:space="preserve">jusqu’à 50 % </w:t>
      </w:r>
      <w:r>
        <w:rPr>
          <w:rFonts w:ascii="Arial" w:hAnsi="Arial"/>
          <w:color w:val="auto"/>
        </w:rPr>
        <w:t xml:space="preserve">de granulats recyclés </w:t>
      </w:r>
      <w:r w:rsidR="002C1729">
        <w:rPr>
          <w:rFonts w:ascii="Arial" w:hAnsi="Arial"/>
          <w:color w:val="auto"/>
        </w:rPr>
        <w:t>,</w:t>
      </w:r>
      <w:r>
        <w:rPr>
          <w:rFonts w:ascii="Arial" w:hAnsi="Arial"/>
          <w:color w:val="auto"/>
        </w:rPr>
        <w:t xml:space="preserve"> pour un</w:t>
      </w:r>
      <w:r w:rsidR="00032962">
        <w:rPr>
          <w:rFonts w:ascii="Arial" w:hAnsi="Arial"/>
          <w:color w:val="auto"/>
        </w:rPr>
        <w:t>e</w:t>
      </w:r>
      <w:r>
        <w:rPr>
          <w:rFonts w:ascii="Arial" w:hAnsi="Arial"/>
          <w:color w:val="auto"/>
        </w:rPr>
        <w:t xml:space="preserve"> empreinte écologique encore réduite.</w:t>
      </w:r>
    </w:p>
    <w:p w14:paraId="34AFBA41" w14:textId="77777777" w:rsidR="00460EA8" w:rsidRPr="00460EA8" w:rsidRDefault="00460EA8" w:rsidP="00460EA8">
      <w:pPr>
        <w:pStyle w:val="EinfAbs"/>
        <w:rPr>
          <w:rFonts w:ascii="Arial" w:hAnsi="Arial" w:cstheme="minorBidi"/>
          <w:color w:val="auto"/>
          <w:szCs w:val="22"/>
        </w:rPr>
      </w:pPr>
    </w:p>
    <w:p w14:paraId="145F1866" w14:textId="1228FFFA" w:rsidR="00034C10" w:rsidRDefault="00460EA8" w:rsidP="00460EA8">
      <w:pPr>
        <w:pStyle w:val="EinfAbs"/>
        <w:rPr>
          <w:rFonts w:ascii="Arial" w:hAnsi="Arial"/>
          <w:color w:val="auto"/>
        </w:rPr>
      </w:pPr>
      <w:r>
        <w:rPr>
          <w:rFonts w:ascii="Arial" w:hAnsi="Arial"/>
          <w:color w:val="auto"/>
        </w:rPr>
        <w:t xml:space="preserve">Needle-Trap Secu de Schreiner MediPharm, c’est une nouvelle avancée vers plus de durabilité et d’efficacité dans le secteur des soins de santé – </w:t>
      </w:r>
      <w:r w:rsidR="00F8414A">
        <w:rPr>
          <w:rFonts w:ascii="Arial" w:hAnsi="Arial"/>
          <w:color w:val="auto"/>
        </w:rPr>
        <w:t>au bénéfice</w:t>
      </w:r>
      <w:r>
        <w:rPr>
          <w:rFonts w:ascii="Arial" w:hAnsi="Arial"/>
          <w:color w:val="auto"/>
        </w:rPr>
        <w:t xml:space="preserve"> du personnel médical, des patients et de l’environnement.</w:t>
      </w:r>
    </w:p>
    <w:p w14:paraId="36EA121E" w14:textId="77777777" w:rsidR="00225964" w:rsidRDefault="00225964" w:rsidP="00460EA8">
      <w:pPr>
        <w:pStyle w:val="EinfAbs"/>
        <w:rPr>
          <w:rFonts w:ascii="Arial" w:hAnsi="Arial" w:cstheme="minorBidi"/>
          <w:color w:val="auto"/>
          <w:szCs w:val="22"/>
        </w:rPr>
      </w:pPr>
    </w:p>
    <w:p w14:paraId="14E72481" w14:textId="77777777" w:rsidR="00460EA8" w:rsidRPr="00A34CF3" w:rsidRDefault="00460EA8" w:rsidP="00460EA8">
      <w:pPr>
        <w:pStyle w:val="EinfAbs"/>
        <w:rPr>
          <w:rFonts w:ascii="Arial" w:hAnsi="Arial" w:cstheme="minorBidi"/>
          <w:color w:val="auto"/>
          <w:szCs w:val="22"/>
        </w:rPr>
      </w:pPr>
    </w:p>
    <w:p w14:paraId="3D2A1E48" w14:textId="65374501"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Pr="00F36C76" w:rsidRDefault="00F67805" w:rsidP="001756C5">
      <w:pPr>
        <w:pStyle w:val="EinfAbs"/>
        <w:rPr>
          <w:rFonts w:ascii="Arial" w:hAnsi="Arial" w:cs="Arial"/>
          <w:b/>
          <w:bCs/>
          <w:i/>
          <w:color w:val="000000" w:themeColor="text1"/>
          <w:sz w:val="20"/>
          <w:szCs w:val="20"/>
        </w:rPr>
      </w:pPr>
    </w:p>
    <w:p w14:paraId="26B8795C" w14:textId="77777777" w:rsidR="00E63C73" w:rsidRDefault="00276D0B" w:rsidP="001756C5">
      <w:pPr>
        <w:autoSpaceDE w:val="0"/>
        <w:autoSpaceDN w:val="0"/>
        <w:adjustRightInd w:val="0"/>
        <w:rPr>
          <w:i/>
          <w:color w:val="000000" w:themeColor="text1"/>
          <w:sz w:val="20"/>
        </w:rPr>
      </w:pPr>
      <w:r>
        <w:rPr>
          <w:i/>
          <w:color w:val="000000" w:themeColor="text1"/>
          <w:sz w:val="20"/>
        </w:rPr>
        <w:t xml:space="preserve">Légende photo : </w:t>
      </w:r>
    </w:p>
    <w:p w14:paraId="3B9B6514" w14:textId="40415DCE" w:rsidR="001756C5" w:rsidRDefault="00276D0B" w:rsidP="001756C5">
      <w:pPr>
        <w:autoSpaceDE w:val="0"/>
        <w:autoSpaceDN w:val="0"/>
        <w:adjustRightInd w:val="0"/>
        <w:rPr>
          <w:i/>
          <w:color w:val="000000" w:themeColor="text1"/>
          <w:sz w:val="20"/>
        </w:rPr>
      </w:pPr>
      <w:r>
        <w:rPr>
          <w:i/>
          <w:color w:val="000000" w:themeColor="text1"/>
          <w:sz w:val="20"/>
        </w:rPr>
        <w:t xml:space="preserve">Seringues préremplies d’héparine de Sterinova dotées de Needle-Trap Secu, qui combine </w:t>
      </w:r>
      <w:r w:rsidR="00F8414A">
        <w:rPr>
          <w:i/>
          <w:color w:val="000000" w:themeColor="text1"/>
          <w:sz w:val="20"/>
        </w:rPr>
        <w:t>la protection</w:t>
      </w:r>
      <w:r>
        <w:rPr>
          <w:i/>
          <w:color w:val="000000" w:themeColor="text1"/>
          <w:sz w:val="20"/>
        </w:rPr>
        <w:t xml:space="preserve"> d’aiguille et témoin de première ouverture – une solution apportant gain de place, respect de l’environnement et sécurité.</w:t>
      </w:r>
    </w:p>
    <w:p w14:paraId="44FA2CD8" w14:textId="77777777" w:rsidR="00E63C73" w:rsidRDefault="00E63C73" w:rsidP="001756C5">
      <w:pPr>
        <w:autoSpaceDE w:val="0"/>
        <w:autoSpaceDN w:val="0"/>
        <w:adjustRightInd w:val="0"/>
        <w:rPr>
          <w:i/>
          <w:color w:val="000000" w:themeColor="text1"/>
          <w:sz w:val="20"/>
        </w:rPr>
      </w:pPr>
    </w:p>
    <w:p w14:paraId="5D8565FA" w14:textId="75129F1D" w:rsidR="00E63C73" w:rsidRPr="00F36C76" w:rsidRDefault="00E63C73" w:rsidP="001756C5">
      <w:pPr>
        <w:autoSpaceDE w:val="0"/>
        <w:autoSpaceDN w:val="0"/>
        <w:adjustRightInd w:val="0"/>
        <w:rPr>
          <w:rFonts w:cs="Arial"/>
          <w:bCs/>
          <w:i/>
          <w:color w:val="000000" w:themeColor="text1"/>
          <w:sz w:val="20"/>
          <w:szCs w:val="20"/>
        </w:rPr>
      </w:pPr>
      <w:r w:rsidRPr="00E63C73">
        <w:rPr>
          <w:rFonts w:cs="Arial"/>
          <w:bCs/>
          <w:i/>
          <w:color w:val="000000" w:themeColor="text1"/>
          <w:sz w:val="20"/>
          <w:szCs w:val="20"/>
        </w:rPr>
        <w:t>Le scellé de sécurité intégré dans le système de protection d'aiguille se détache automatiquement lorsque le capuchon de la seringue est retiré et indique la première ouverture de manière irréversible.</w:t>
      </w:r>
    </w:p>
    <w:p w14:paraId="43EAF818" w14:textId="67349A37" w:rsidR="00721685" w:rsidRDefault="00721685" w:rsidP="001756C5">
      <w:pPr>
        <w:autoSpaceDE w:val="0"/>
        <w:autoSpaceDN w:val="0"/>
        <w:adjustRightInd w:val="0"/>
        <w:rPr>
          <w:rFonts w:cs="Arial"/>
          <w:bCs/>
          <w:i/>
          <w:sz w:val="20"/>
          <w:szCs w:val="20"/>
        </w:rPr>
      </w:pPr>
    </w:p>
    <w:p w14:paraId="3DB92EA9" w14:textId="39AD95A3" w:rsidR="001756C5" w:rsidRDefault="001756C5" w:rsidP="001756C5">
      <w:pPr>
        <w:pStyle w:val="EinfAbs"/>
        <w:rPr>
          <w:rFonts w:ascii="Arial" w:hAnsi="Arial" w:cs="Arial"/>
          <w:b/>
          <w:bCs/>
          <w:i/>
          <w:sz w:val="20"/>
          <w:szCs w:val="20"/>
        </w:rPr>
      </w:pPr>
      <w:r>
        <w:rPr>
          <w:rFonts w:ascii="Arial" w:hAnsi="Arial"/>
          <w:b/>
          <w:i/>
          <w:sz w:val="20"/>
        </w:rPr>
        <w:t>++++</w:t>
      </w:r>
    </w:p>
    <w:p w14:paraId="55FD9266" w14:textId="2FC8BE9B" w:rsidR="00721685" w:rsidRDefault="00721685" w:rsidP="001756C5">
      <w:pPr>
        <w:pStyle w:val="EinfAbs"/>
        <w:rPr>
          <w:rFonts w:ascii="Arial" w:hAnsi="Arial" w:cs="Arial"/>
          <w:b/>
          <w:bCs/>
          <w:i/>
          <w:sz w:val="20"/>
          <w:szCs w:val="20"/>
        </w:rPr>
      </w:pPr>
    </w:p>
    <w:p w14:paraId="5C8FA252" w14:textId="77777777" w:rsidR="00225964" w:rsidRDefault="00225964" w:rsidP="001756C5">
      <w:pPr>
        <w:pStyle w:val="EinfAbs"/>
        <w:rPr>
          <w:rFonts w:ascii="Arial" w:hAnsi="Arial" w:cs="Arial"/>
          <w:b/>
          <w:bCs/>
          <w:i/>
          <w:sz w:val="20"/>
          <w:szCs w:val="20"/>
        </w:rPr>
      </w:pPr>
    </w:p>
    <w:p w14:paraId="46D578C2" w14:textId="77777777" w:rsidR="00225964" w:rsidRDefault="00225964" w:rsidP="001756C5">
      <w:pPr>
        <w:pStyle w:val="EinfAbs"/>
        <w:rPr>
          <w:rFonts w:ascii="Arial" w:hAnsi="Arial" w:cs="Arial"/>
          <w:b/>
          <w:bCs/>
          <w:i/>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lastRenderedPageBreak/>
        <w:t>Pour toutes questions, veuillez contacter :</w:t>
      </w:r>
    </w:p>
    <w:p w14:paraId="2270414C" w14:textId="054EDC75"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C14C61" w:rsidRDefault="001F1761" w:rsidP="00D27FA7">
      <w:pPr>
        <w:pStyle w:val="EinfAbs"/>
        <w:rPr>
          <w:rFonts w:ascii="Arial" w:hAnsi="Arial" w:cs="Arial"/>
          <w:b/>
          <w:bCs/>
          <w:sz w:val="20"/>
          <w:szCs w:val="20"/>
          <w:lang w:val="de-DE"/>
        </w:rPr>
      </w:pPr>
      <w:r w:rsidRPr="00C14C61">
        <w:rPr>
          <w:rFonts w:ascii="Arial" w:hAnsi="Arial"/>
          <w:b/>
          <w:sz w:val="20"/>
          <w:lang w:val="de-DE"/>
        </w:rPr>
        <w:t>À propos de Schreiner MediPharm</w:t>
      </w:r>
    </w:p>
    <w:p w14:paraId="07A3506B" w14:textId="6E7245F7" w:rsidR="001F1761" w:rsidRDefault="00806A25" w:rsidP="00D27FA7">
      <w:pPr>
        <w:pStyle w:val="EinfAbs"/>
        <w:rPr>
          <w:rFonts w:ascii="Arial" w:hAnsi="Arial" w:cs="Arial"/>
          <w:bCs/>
          <w:sz w:val="20"/>
          <w:szCs w:val="20"/>
        </w:rPr>
      </w:pPr>
      <w:r w:rsidRPr="00C14C61">
        <w:rPr>
          <w:rFonts w:ascii="Arial" w:hAnsi="Arial"/>
          <w:sz w:val="20"/>
          <w:lang w:val="de-DE"/>
        </w:rPr>
        <w:t xml:space="preserve">Schreiner MediPharm, une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C14C61" w:rsidRDefault="001F1761" w:rsidP="00D27FA7">
      <w:pPr>
        <w:pStyle w:val="EinfAbs"/>
        <w:rPr>
          <w:rFonts w:ascii="Arial" w:hAnsi="Arial" w:cs="Arial"/>
          <w:b/>
          <w:bCs/>
          <w:sz w:val="20"/>
          <w:szCs w:val="20"/>
          <w:lang w:val="de-DE"/>
        </w:rPr>
      </w:pPr>
      <w:r w:rsidRPr="00C14C61">
        <w:rPr>
          <w:rFonts w:ascii="Arial" w:hAnsi="Arial"/>
          <w:b/>
          <w:bCs/>
          <w:sz w:val="20"/>
          <w:lang w:val="de-DE"/>
        </w:rPr>
        <w:t>Schreiner MediPharm</w:t>
      </w:r>
      <w:r w:rsidRPr="00C14C61">
        <w:rPr>
          <w:rFonts w:ascii="Arial" w:hAnsi="Arial"/>
          <w:sz w:val="20"/>
          <w:lang w:val="de-DE"/>
        </w:rPr>
        <w:t xml:space="preserve">, </w:t>
      </w:r>
      <w:r w:rsidRPr="00C14C61">
        <w:rPr>
          <w:rFonts w:ascii="Arial" w:hAnsi="Arial"/>
          <w:sz w:val="20"/>
          <w:lang w:val="de-DE"/>
        </w:rPr>
        <w:br/>
        <w:t>une division de</w:t>
      </w:r>
    </w:p>
    <w:p w14:paraId="789FB0CE" w14:textId="77777777" w:rsidR="001F1761" w:rsidRPr="00F8414A" w:rsidRDefault="001F1761" w:rsidP="00D27FA7">
      <w:pPr>
        <w:pStyle w:val="EinfAbs"/>
        <w:rPr>
          <w:rFonts w:ascii="Arial" w:hAnsi="Arial" w:cs="Arial"/>
          <w:bCs/>
          <w:sz w:val="20"/>
          <w:szCs w:val="20"/>
          <w:lang w:val="de-DE"/>
        </w:rPr>
      </w:pPr>
      <w:r w:rsidRPr="00C14C61">
        <w:rPr>
          <w:rFonts w:ascii="Arial" w:hAnsi="Arial"/>
          <w:sz w:val="20"/>
          <w:lang w:val="de-DE"/>
        </w:rPr>
        <w:t xml:space="preserve">Schreiner Group GmbH &amp; Co. </w:t>
      </w:r>
      <w:r w:rsidRPr="00F8414A">
        <w:rPr>
          <w:rFonts w:ascii="Arial" w:hAnsi="Arial"/>
          <w:sz w:val="20"/>
          <w:lang w:val="de-DE"/>
        </w:rPr>
        <w:t>KG</w:t>
      </w:r>
    </w:p>
    <w:p w14:paraId="214EC094" w14:textId="77777777" w:rsidR="001F1761" w:rsidRPr="00C14C61" w:rsidRDefault="001F1761" w:rsidP="00D27FA7">
      <w:pPr>
        <w:pStyle w:val="EinfAbs"/>
        <w:rPr>
          <w:rFonts w:ascii="Arial" w:hAnsi="Arial" w:cs="Arial"/>
          <w:bCs/>
          <w:sz w:val="20"/>
          <w:szCs w:val="20"/>
          <w:lang w:val="de-DE"/>
        </w:rPr>
      </w:pPr>
      <w:r w:rsidRPr="00C14C61">
        <w:rPr>
          <w:rFonts w:ascii="Arial" w:hAnsi="Arial"/>
          <w:sz w:val="20"/>
          <w:lang w:val="de-DE"/>
        </w:rPr>
        <w:t>Bruckmannring 22</w:t>
      </w:r>
    </w:p>
    <w:p w14:paraId="653EBD6A" w14:textId="77777777" w:rsidR="001F1761" w:rsidRPr="00C14C61" w:rsidRDefault="001F1761" w:rsidP="00D27FA7">
      <w:pPr>
        <w:pStyle w:val="EinfAbs"/>
        <w:rPr>
          <w:rFonts w:ascii="Arial" w:hAnsi="Arial" w:cs="Arial"/>
          <w:bCs/>
          <w:sz w:val="20"/>
          <w:szCs w:val="20"/>
          <w:lang w:val="de-DE"/>
        </w:rPr>
      </w:pPr>
      <w:r w:rsidRPr="00C14C61">
        <w:rPr>
          <w:rFonts w:ascii="Arial" w:hAnsi="Arial"/>
          <w:sz w:val="20"/>
          <w:lang w:val="de-DE"/>
        </w:rPr>
        <w:t>85764 Oberschleissheim, Allemagne</w:t>
      </w:r>
    </w:p>
    <w:p w14:paraId="32F56892" w14:textId="77777777" w:rsidR="001F1761" w:rsidRPr="00C14C61" w:rsidRDefault="001F1761" w:rsidP="00D27FA7">
      <w:pPr>
        <w:pStyle w:val="EinfAbs"/>
        <w:rPr>
          <w:rFonts w:ascii="Arial" w:hAnsi="Arial" w:cs="Arial"/>
          <w:bCs/>
          <w:sz w:val="20"/>
          <w:szCs w:val="20"/>
          <w:lang w:val="de-DE"/>
        </w:rPr>
      </w:pPr>
      <w:r w:rsidRPr="00C14C61">
        <w:rPr>
          <w:rFonts w:ascii="Arial" w:hAnsi="Arial"/>
          <w:sz w:val="20"/>
          <w:lang w:val="de-DE"/>
        </w:rPr>
        <w:t>Tél. +49 89 31584-5400</w:t>
      </w:r>
    </w:p>
    <w:p w14:paraId="0BB97372" w14:textId="77777777" w:rsidR="001F1761" w:rsidRPr="00F8414A" w:rsidRDefault="001F1761" w:rsidP="00D27FA7">
      <w:pPr>
        <w:pStyle w:val="EinfAbs"/>
        <w:rPr>
          <w:rFonts w:ascii="Arial" w:hAnsi="Arial" w:cs="Arial"/>
          <w:bCs/>
          <w:sz w:val="20"/>
          <w:szCs w:val="20"/>
        </w:rPr>
      </w:pPr>
      <w:r w:rsidRPr="00F8414A">
        <w:rPr>
          <w:rFonts w:ascii="Arial" w:hAnsi="Arial"/>
          <w:sz w:val="20"/>
        </w:rPr>
        <w:t>Fax +49 89 31584-5422</w:t>
      </w:r>
    </w:p>
    <w:p w14:paraId="648E9E0D" w14:textId="77777777" w:rsidR="001F1761" w:rsidRPr="00F8414A" w:rsidRDefault="001F1761" w:rsidP="00D27FA7">
      <w:pPr>
        <w:pStyle w:val="EinfAbs"/>
        <w:rPr>
          <w:rFonts w:ascii="Arial" w:hAnsi="Arial" w:cs="Arial"/>
          <w:bCs/>
          <w:sz w:val="20"/>
          <w:szCs w:val="20"/>
        </w:rPr>
      </w:pPr>
      <w:r w:rsidRPr="00F8414A">
        <w:rPr>
          <w:rFonts w:ascii="Arial" w:hAnsi="Arial"/>
          <w:sz w:val="20"/>
        </w:rPr>
        <w:t>info@schreiner-medipharm.com</w:t>
      </w:r>
    </w:p>
    <w:p w14:paraId="6A8721D9" w14:textId="54651945" w:rsidR="00AD0FB9" w:rsidRPr="00F8414A" w:rsidRDefault="00E63C73" w:rsidP="00D27FA7">
      <w:pPr>
        <w:pStyle w:val="EinfAbs"/>
        <w:rPr>
          <w:rStyle w:val="Hyperlink"/>
          <w:rFonts w:ascii="Arial" w:hAnsi="Arial" w:cs="Arial"/>
          <w:bCs/>
          <w:sz w:val="20"/>
          <w:szCs w:val="20"/>
        </w:rPr>
      </w:pPr>
      <w:hyperlink r:id="rId10" w:history="1">
        <w:r w:rsidR="00A15880" w:rsidRPr="00F8414A">
          <w:rPr>
            <w:rStyle w:val="Hyperlink"/>
            <w:rFonts w:ascii="Arial" w:hAnsi="Arial"/>
            <w:sz w:val="20"/>
          </w:rPr>
          <w:t>www.schreiner-medipharm.com</w:t>
        </w:r>
      </w:hyperlink>
    </w:p>
    <w:p w14:paraId="14FF6EB1" w14:textId="77777777" w:rsidR="00E34B51" w:rsidRDefault="00E34B51" w:rsidP="00D27FA7">
      <w:pPr>
        <w:pStyle w:val="EinfAbs"/>
        <w:rPr>
          <w:rStyle w:val="Hyperlink"/>
          <w:rFonts w:ascii="Arial" w:hAnsi="Arial" w:cs="Arial"/>
          <w:bCs/>
          <w:sz w:val="20"/>
          <w:szCs w:val="20"/>
          <w:lang w:val="it-IT"/>
        </w:rPr>
      </w:pPr>
    </w:p>
    <w:p w14:paraId="30BF6443" w14:textId="77777777" w:rsidR="001B2140" w:rsidRDefault="001B2140" w:rsidP="00D27FA7">
      <w:pPr>
        <w:pStyle w:val="EinfAbs"/>
        <w:rPr>
          <w:rStyle w:val="Hyperlink"/>
          <w:rFonts w:ascii="Arial" w:hAnsi="Arial" w:cs="Arial"/>
          <w:bCs/>
          <w:sz w:val="20"/>
          <w:szCs w:val="20"/>
          <w:lang w:val="it-IT"/>
        </w:rPr>
      </w:pPr>
    </w:p>
    <w:p w14:paraId="62D1B6E0" w14:textId="4489753F" w:rsidR="00E34B51" w:rsidRPr="001B2140" w:rsidRDefault="00EE22B2" w:rsidP="00D27FA7">
      <w:pPr>
        <w:pStyle w:val="EinfAbs"/>
        <w:rPr>
          <w:rStyle w:val="Hyperlink"/>
          <w:rFonts w:ascii="Arial" w:hAnsi="Arial" w:cs="Arial"/>
          <w:b/>
          <w:color w:val="auto"/>
          <w:sz w:val="20"/>
          <w:szCs w:val="20"/>
        </w:rPr>
      </w:pPr>
      <w:r>
        <w:rPr>
          <w:rStyle w:val="Hyperlink"/>
          <w:rFonts w:ascii="Arial" w:hAnsi="Arial"/>
          <w:b/>
          <w:color w:val="auto"/>
          <w:sz w:val="20"/>
        </w:rPr>
        <w:t>À propos de Sterinova Inc.</w:t>
      </w:r>
    </w:p>
    <w:p w14:paraId="2B94B2A1" w14:textId="3A9A0724" w:rsidR="00E34B51" w:rsidRPr="001B2140" w:rsidRDefault="00EE22B2" w:rsidP="00EE22B2">
      <w:pPr>
        <w:pStyle w:val="EinfAbs"/>
        <w:rPr>
          <w:rStyle w:val="Hyperlink"/>
          <w:rFonts w:ascii="Arial" w:hAnsi="Arial" w:cs="Arial"/>
          <w:bCs/>
          <w:color w:val="auto"/>
          <w:sz w:val="20"/>
          <w:szCs w:val="20"/>
          <w:u w:val="none"/>
        </w:rPr>
      </w:pPr>
      <w:r>
        <w:rPr>
          <w:rStyle w:val="Hyperlink"/>
          <w:rFonts w:ascii="Arial" w:hAnsi="Arial"/>
          <w:color w:val="auto"/>
          <w:sz w:val="20"/>
          <w:u w:val="none"/>
        </w:rPr>
        <w:t>Sterinova, une filiale de B. Braun, développe, fabrique et distribue des produits injectables stériles prêts à administrer en seringues et en sacs prémixés.  Fondée en 2012, l’entreprise répond aux normes rigoureuses exigées par les lignes directrices des bonnes pratiques de fabrication (BPF). Sterinova, située dans la province de Québec au Canada, est l’une des rares entreprises pharmaceutiques au monde à se consacrer entièrement au développement et à la fabrication de médicaments injectables prêts à administrer.</w:t>
      </w:r>
    </w:p>
    <w:p w14:paraId="482B8BB3" w14:textId="0F27BD0D" w:rsidR="00032962" w:rsidRPr="00B909D5" w:rsidRDefault="00E63C73" w:rsidP="00032962">
      <w:pPr>
        <w:autoSpaceDE w:val="0"/>
        <w:autoSpaceDN w:val="0"/>
        <w:adjustRightInd w:val="0"/>
        <w:spacing w:line="288" w:lineRule="auto"/>
        <w:textAlignment w:val="center"/>
        <w:rPr>
          <w:rFonts w:cs="Arial"/>
          <w:bCs/>
          <w:noProof/>
          <w:color w:val="0000FF" w:themeColor="hyperlink"/>
          <w:sz w:val="20"/>
          <w:szCs w:val="20"/>
          <w:u w:val="single"/>
        </w:rPr>
      </w:pPr>
      <w:hyperlink r:id="rId11" w:history="1">
        <w:r w:rsidR="00B909D5" w:rsidRPr="00B909D5">
          <w:rPr>
            <w:rStyle w:val="Hyperlink"/>
            <w:sz w:val="20"/>
          </w:rPr>
          <w:t>www.sterinova.com</w:t>
        </w:r>
      </w:hyperlink>
    </w:p>
    <w:p w14:paraId="27475445" w14:textId="499B2BA4" w:rsidR="00EE22B2" w:rsidRDefault="00EE22B2" w:rsidP="00EE22B2">
      <w:pPr>
        <w:pStyle w:val="EinfAbs"/>
        <w:rPr>
          <w:rStyle w:val="Hyperlink"/>
          <w:rFonts w:ascii="Arial" w:hAnsi="Arial" w:cs="Arial"/>
          <w:bCs/>
          <w:sz w:val="20"/>
          <w:szCs w:val="20"/>
          <w:lang w:val="it-IT"/>
        </w:rPr>
      </w:pPr>
    </w:p>
    <w:sectPr w:rsidR="00EE22B2" w:rsidSect="00421EC0">
      <w:headerReference w:type="default"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F65F" w14:textId="77777777" w:rsidR="00B42E4A" w:rsidRDefault="00B42E4A" w:rsidP="00AD0FB9">
      <w:r>
        <w:separator/>
      </w:r>
    </w:p>
  </w:endnote>
  <w:endnote w:type="continuationSeparator" w:id="0">
    <w:p w14:paraId="46075CB2" w14:textId="77777777" w:rsidR="00B42E4A" w:rsidRDefault="00B42E4A"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674C" w14:textId="4802A600" w:rsidR="00AA71FF" w:rsidRPr="00225964" w:rsidRDefault="00AA71FF" w:rsidP="0020486A">
    <w:pPr>
      <w:pStyle w:val="Fuzeile"/>
      <w:jc w:val="right"/>
      <w:rPr>
        <w:sz w:val="16"/>
        <w:szCs w:val="16"/>
      </w:rPr>
    </w:pPr>
    <w:r w:rsidRPr="00225964">
      <w:rPr>
        <w:sz w:val="16"/>
        <w:szCs w:val="16"/>
      </w:rPr>
      <w:t xml:space="preserve">Page </w:t>
    </w:r>
    <w:r w:rsidRPr="00225964">
      <w:rPr>
        <w:sz w:val="16"/>
        <w:szCs w:val="16"/>
      </w:rPr>
      <w:fldChar w:fldCharType="begin"/>
    </w:r>
    <w:r w:rsidRPr="00225964">
      <w:rPr>
        <w:sz w:val="16"/>
        <w:szCs w:val="16"/>
      </w:rPr>
      <w:instrText>PAGE  \* Arabic  \* MERGEFORMAT</w:instrText>
    </w:r>
    <w:r w:rsidRPr="00225964">
      <w:rPr>
        <w:sz w:val="16"/>
        <w:szCs w:val="16"/>
      </w:rPr>
      <w:fldChar w:fldCharType="separate"/>
    </w:r>
    <w:r w:rsidR="00CA212B" w:rsidRPr="00225964">
      <w:rPr>
        <w:sz w:val="16"/>
        <w:szCs w:val="16"/>
      </w:rPr>
      <w:t>3</w:t>
    </w:r>
    <w:r w:rsidRPr="00225964">
      <w:rPr>
        <w:sz w:val="16"/>
        <w:szCs w:val="16"/>
      </w:rPr>
      <w:fldChar w:fldCharType="end"/>
    </w:r>
    <w:r w:rsidRPr="00225964">
      <w:rPr>
        <w:sz w:val="16"/>
        <w:szCs w:val="16"/>
      </w:rPr>
      <w:t xml:space="preserve"> sur </w:t>
    </w:r>
    <w:r w:rsidRPr="00225964">
      <w:rPr>
        <w:sz w:val="16"/>
        <w:szCs w:val="16"/>
      </w:rPr>
      <w:fldChar w:fldCharType="begin"/>
    </w:r>
    <w:r w:rsidRPr="00225964">
      <w:rPr>
        <w:sz w:val="16"/>
        <w:szCs w:val="16"/>
      </w:rPr>
      <w:instrText>NUMPAGES  \* Arabic  \* MERGEFORMAT</w:instrText>
    </w:r>
    <w:r w:rsidRPr="00225964">
      <w:rPr>
        <w:sz w:val="16"/>
        <w:szCs w:val="16"/>
      </w:rPr>
      <w:fldChar w:fldCharType="separate"/>
    </w:r>
    <w:r w:rsidR="00CA212B" w:rsidRPr="00225964">
      <w:rPr>
        <w:sz w:val="16"/>
        <w:szCs w:val="16"/>
      </w:rPr>
      <w:t>3</w:t>
    </w:r>
    <w:r w:rsidRPr="00225964">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100F" w14:textId="5D56CB6E" w:rsidR="00AA71FF" w:rsidRPr="00225964" w:rsidRDefault="00AA71FF" w:rsidP="008D2C6F">
    <w:pPr>
      <w:pStyle w:val="Fuzeile"/>
      <w:jc w:val="right"/>
      <w:rPr>
        <w:sz w:val="16"/>
        <w:szCs w:val="16"/>
      </w:rPr>
    </w:pPr>
    <w:r w:rsidRPr="00225964">
      <w:rPr>
        <w:sz w:val="16"/>
        <w:szCs w:val="16"/>
      </w:rPr>
      <w:t xml:space="preserve">Page </w:t>
    </w:r>
    <w:r w:rsidRPr="00225964">
      <w:rPr>
        <w:sz w:val="16"/>
        <w:szCs w:val="16"/>
      </w:rPr>
      <w:fldChar w:fldCharType="begin"/>
    </w:r>
    <w:r w:rsidRPr="00225964">
      <w:rPr>
        <w:sz w:val="16"/>
        <w:szCs w:val="16"/>
      </w:rPr>
      <w:instrText>PAGE  \* Arabic  \* MERGEFORMAT</w:instrText>
    </w:r>
    <w:r w:rsidRPr="00225964">
      <w:rPr>
        <w:sz w:val="16"/>
        <w:szCs w:val="16"/>
      </w:rPr>
      <w:fldChar w:fldCharType="separate"/>
    </w:r>
    <w:r w:rsidR="00CA212B" w:rsidRPr="00225964">
      <w:rPr>
        <w:sz w:val="16"/>
        <w:szCs w:val="16"/>
      </w:rPr>
      <w:t>1</w:t>
    </w:r>
    <w:r w:rsidRPr="00225964">
      <w:rPr>
        <w:sz w:val="16"/>
        <w:szCs w:val="16"/>
      </w:rPr>
      <w:fldChar w:fldCharType="end"/>
    </w:r>
    <w:r w:rsidRPr="00225964">
      <w:rPr>
        <w:sz w:val="16"/>
        <w:szCs w:val="16"/>
      </w:rPr>
      <w:t xml:space="preserve"> sur </w:t>
    </w:r>
    <w:r w:rsidRPr="00225964">
      <w:rPr>
        <w:sz w:val="16"/>
        <w:szCs w:val="16"/>
      </w:rPr>
      <w:fldChar w:fldCharType="begin"/>
    </w:r>
    <w:r w:rsidRPr="00225964">
      <w:rPr>
        <w:sz w:val="16"/>
        <w:szCs w:val="16"/>
      </w:rPr>
      <w:instrText>NUMPAGES  \* Arabic  \* MERGEFORMAT</w:instrText>
    </w:r>
    <w:r w:rsidRPr="00225964">
      <w:rPr>
        <w:sz w:val="16"/>
        <w:szCs w:val="16"/>
      </w:rPr>
      <w:fldChar w:fldCharType="separate"/>
    </w:r>
    <w:r w:rsidR="00CA212B" w:rsidRPr="00225964">
      <w:rPr>
        <w:sz w:val="16"/>
        <w:szCs w:val="16"/>
      </w:rPr>
      <w:t>3</w:t>
    </w:r>
    <w:r w:rsidRPr="0022596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056A1" w14:textId="77777777" w:rsidR="00B42E4A" w:rsidRDefault="00B42E4A" w:rsidP="00AD0FB9">
      <w:r>
        <w:separator/>
      </w:r>
    </w:p>
  </w:footnote>
  <w:footnote w:type="continuationSeparator" w:id="0">
    <w:p w14:paraId="73E2F1D1" w14:textId="77777777" w:rsidR="00B42E4A" w:rsidRDefault="00B42E4A"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672975">
    <w:abstractNumId w:val="1"/>
  </w:num>
  <w:num w:numId="2" w16cid:durableId="77791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E"/>
    <w:rsid w:val="00002FE4"/>
    <w:rsid w:val="00020DF6"/>
    <w:rsid w:val="000239E0"/>
    <w:rsid w:val="000305A7"/>
    <w:rsid w:val="00032962"/>
    <w:rsid w:val="00033A93"/>
    <w:rsid w:val="00034C10"/>
    <w:rsid w:val="00035FE5"/>
    <w:rsid w:val="00037004"/>
    <w:rsid w:val="00037181"/>
    <w:rsid w:val="00045CCB"/>
    <w:rsid w:val="00045EC1"/>
    <w:rsid w:val="00050246"/>
    <w:rsid w:val="00050B21"/>
    <w:rsid w:val="00051C23"/>
    <w:rsid w:val="0005297D"/>
    <w:rsid w:val="00055061"/>
    <w:rsid w:val="00056D21"/>
    <w:rsid w:val="000577DA"/>
    <w:rsid w:val="00061F0F"/>
    <w:rsid w:val="00063C5C"/>
    <w:rsid w:val="000669AC"/>
    <w:rsid w:val="00072B79"/>
    <w:rsid w:val="000754D4"/>
    <w:rsid w:val="00075926"/>
    <w:rsid w:val="00077523"/>
    <w:rsid w:val="000817BB"/>
    <w:rsid w:val="000826D3"/>
    <w:rsid w:val="000830B1"/>
    <w:rsid w:val="00084BB4"/>
    <w:rsid w:val="00086FEA"/>
    <w:rsid w:val="000911E0"/>
    <w:rsid w:val="00094299"/>
    <w:rsid w:val="00094AFB"/>
    <w:rsid w:val="00095238"/>
    <w:rsid w:val="000A3310"/>
    <w:rsid w:val="000A3978"/>
    <w:rsid w:val="000B3ECB"/>
    <w:rsid w:val="000B4536"/>
    <w:rsid w:val="000B4EB5"/>
    <w:rsid w:val="000B4F31"/>
    <w:rsid w:val="000B5374"/>
    <w:rsid w:val="000C4250"/>
    <w:rsid w:val="000E240A"/>
    <w:rsid w:val="000E4D2C"/>
    <w:rsid w:val="000F48EF"/>
    <w:rsid w:val="000F6F46"/>
    <w:rsid w:val="001014C7"/>
    <w:rsid w:val="00103DB1"/>
    <w:rsid w:val="00113723"/>
    <w:rsid w:val="00116FD9"/>
    <w:rsid w:val="00124A72"/>
    <w:rsid w:val="00134393"/>
    <w:rsid w:val="00134CAE"/>
    <w:rsid w:val="00136F0B"/>
    <w:rsid w:val="0013750A"/>
    <w:rsid w:val="0013757B"/>
    <w:rsid w:val="0014196C"/>
    <w:rsid w:val="00145FF5"/>
    <w:rsid w:val="00154951"/>
    <w:rsid w:val="00155D3E"/>
    <w:rsid w:val="0016469A"/>
    <w:rsid w:val="00167B13"/>
    <w:rsid w:val="001756C5"/>
    <w:rsid w:val="00175EBA"/>
    <w:rsid w:val="00176718"/>
    <w:rsid w:val="00176E45"/>
    <w:rsid w:val="00184DFD"/>
    <w:rsid w:val="00187ADB"/>
    <w:rsid w:val="001A5954"/>
    <w:rsid w:val="001A64BC"/>
    <w:rsid w:val="001A6CB9"/>
    <w:rsid w:val="001B2140"/>
    <w:rsid w:val="001B2AF8"/>
    <w:rsid w:val="001B2F1E"/>
    <w:rsid w:val="001B4D1E"/>
    <w:rsid w:val="001B4FDA"/>
    <w:rsid w:val="001C0B6D"/>
    <w:rsid w:val="001C6C64"/>
    <w:rsid w:val="001D79E0"/>
    <w:rsid w:val="001D7E4F"/>
    <w:rsid w:val="001E1B15"/>
    <w:rsid w:val="001F1761"/>
    <w:rsid w:val="001F3B9C"/>
    <w:rsid w:val="001F5399"/>
    <w:rsid w:val="001F77CD"/>
    <w:rsid w:val="0020131E"/>
    <w:rsid w:val="00201B5F"/>
    <w:rsid w:val="00202D29"/>
    <w:rsid w:val="00202D49"/>
    <w:rsid w:val="0020486A"/>
    <w:rsid w:val="0020682D"/>
    <w:rsid w:val="00212DB0"/>
    <w:rsid w:val="00217591"/>
    <w:rsid w:val="002203C5"/>
    <w:rsid w:val="0022318D"/>
    <w:rsid w:val="00225964"/>
    <w:rsid w:val="00226039"/>
    <w:rsid w:val="002266EC"/>
    <w:rsid w:val="00232355"/>
    <w:rsid w:val="00237CC5"/>
    <w:rsid w:val="00243ED0"/>
    <w:rsid w:val="002452A0"/>
    <w:rsid w:val="00254A77"/>
    <w:rsid w:val="00255413"/>
    <w:rsid w:val="00260D1D"/>
    <w:rsid w:val="002634B2"/>
    <w:rsid w:val="00265ACC"/>
    <w:rsid w:val="00265DBC"/>
    <w:rsid w:val="00276D0B"/>
    <w:rsid w:val="00281584"/>
    <w:rsid w:val="00281B72"/>
    <w:rsid w:val="00283152"/>
    <w:rsid w:val="00287753"/>
    <w:rsid w:val="00287B82"/>
    <w:rsid w:val="002929E3"/>
    <w:rsid w:val="00294F44"/>
    <w:rsid w:val="00297FE2"/>
    <w:rsid w:val="002A2144"/>
    <w:rsid w:val="002A251C"/>
    <w:rsid w:val="002A7620"/>
    <w:rsid w:val="002B0939"/>
    <w:rsid w:val="002B21A3"/>
    <w:rsid w:val="002B28E2"/>
    <w:rsid w:val="002B4DD4"/>
    <w:rsid w:val="002B7555"/>
    <w:rsid w:val="002C1729"/>
    <w:rsid w:val="002C20D7"/>
    <w:rsid w:val="002D0BC1"/>
    <w:rsid w:val="002E0D44"/>
    <w:rsid w:val="002E363D"/>
    <w:rsid w:val="003021AA"/>
    <w:rsid w:val="00305F42"/>
    <w:rsid w:val="00306232"/>
    <w:rsid w:val="00310D6E"/>
    <w:rsid w:val="00311C85"/>
    <w:rsid w:val="00315470"/>
    <w:rsid w:val="00322B3B"/>
    <w:rsid w:val="00325E66"/>
    <w:rsid w:val="00325FAB"/>
    <w:rsid w:val="003268FA"/>
    <w:rsid w:val="003460EF"/>
    <w:rsid w:val="00347BC6"/>
    <w:rsid w:val="00352EF8"/>
    <w:rsid w:val="003555ED"/>
    <w:rsid w:val="003608CA"/>
    <w:rsid w:val="003733E8"/>
    <w:rsid w:val="00376AF8"/>
    <w:rsid w:val="003803DB"/>
    <w:rsid w:val="00381B41"/>
    <w:rsid w:val="0038533E"/>
    <w:rsid w:val="0038642F"/>
    <w:rsid w:val="003941E2"/>
    <w:rsid w:val="003951C7"/>
    <w:rsid w:val="003A74D5"/>
    <w:rsid w:val="003B5F82"/>
    <w:rsid w:val="003C2A8C"/>
    <w:rsid w:val="003D7BB1"/>
    <w:rsid w:val="003E2161"/>
    <w:rsid w:val="003E5126"/>
    <w:rsid w:val="003F12E0"/>
    <w:rsid w:val="00400383"/>
    <w:rsid w:val="00400ADD"/>
    <w:rsid w:val="00405BB8"/>
    <w:rsid w:val="0041197B"/>
    <w:rsid w:val="00412E42"/>
    <w:rsid w:val="00417670"/>
    <w:rsid w:val="00421EC0"/>
    <w:rsid w:val="00425B61"/>
    <w:rsid w:val="00432A44"/>
    <w:rsid w:val="00440CF6"/>
    <w:rsid w:val="0044311F"/>
    <w:rsid w:val="004468AD"/>
    <w:rsid w:val="00451014"/>
    <w:rsid w:val="004517FA"/>
    <w:rsid w:val="00460EA8"/>
    <w:rsid w:val="00462CEE"/>
    <w:rsid w:val="0046302F"/>
    <w:rsid w:val="00463677"/>
    <w:rsid w:val="00466223"/>
    <w:rsid w:val="00477656"/>
    <w:rsid w:val="004778B0"/>
    <w:rsid w:val="00484A93"/>
    <w:rsid w:val="00486922"/>
    <w:rsid w:val="004A00C1"/>
    <w:rsid w:val="004A20F1"/>
    <w:rsid w:val="004A53F6"/>
    <w:rsid w:val="004B612E"/>
    <w:rsid w:val="004B6964"/>
    <w:rsid w:val="004B6AE4"/>
    <w:rsid w:val="004B74E9"/>
    <w:rsid w:val="004C2FCF"/>
    <w:rsid w:val="004C3779"/>
    <w:rsid w:val="004C403F"/>
    <w:rsid w:val="004C6B95"/>
    <w:rsid w:val="004C7BF4"/>
    <w:rsid w:val="004E1057"/>
    <w:rsid w:val="004E574D"/>
    <w:rsid w:val="004F2A2A"/>
    <w:rsid w:val="004F4272"/>
    <w:rsid w:val="004F52C8"/>
    <w:rsid w:val="004F54F5"/>
    <w:rsid w:val="004F59CB"/>
    <w:rsid w:val="005163F8"/>
    <w:rsid w:val="00516475"/>
    <w:rsid w:val="005201D7"/>
    <w:rsid w:val="0052735D"/>
    <w:rsid w:val="00533A15"/>
    <w:rsid w:val="00534230"/>
    <w:rsid w:val="00540D37"/>
    <w:rsid w:val="00540FD3"/>
    <w:rsid w:val="00541C3F"/>
    <w:rsid w:val="00544FFF"/>
    <w:rsid w:val="0054716F"/>
    <w:rsid w:val="005471FF"/>
    <w:rsid w:val="005547FB"/>
    <w:rsid w:val="005575B7"/>
    <w:rsid w:val="0056598B"/>
    <w:rsid w:val="005670B5"/>
    <w:rsid w:val="005679FD"/>
    <w:rsid w:val="00584F36"/>
    <w:rsid w:val="005862A3"/>
    <w:rsid w:val="0058749D"/>
    <w:rsid w:val="00587655"/>
    <w:rsid w:val="00590AAF"/>
    <w:rsid w:val="00595323"/>
    <w:rsid w:val="00595C5C"/>
    <w:rsid w:val="00597D67"/>
    <w:rsid w:val="005A21CF"/>
    <w:rsid w:val="005B057C"/>
    <w:rsid w:val="005B310A"/>
    <w:rsid w:val="005B61C9"/>
    <w:rsid w:val="005B6C15"/>
    <w:rsid w:val="005C0C31"/>
    <w:rsid w:val="005C125C"/>
    <w:rsid w:val="005C5A55"/>
    <w:rsid w:val="005D0193"/>
    <w:rsid w:val="005D4097"/>
    <w:rsid w:val="005D5548"/>
    <w:rsid w:val="005D782A"/>
    <w:rsid w:val="005E36F0"/>
    <w:rsid w:val="005E3FDD"/>
    <w:rsid w:val="005E6813"/>
    <w:rsid w:val="005F5230"/>
    <w:rsid w:val="00600AFF"/>
    <w:rsid w:val="006021BD"/>
    <w:rsid w:val="00613E4B"/>
    <w:rsid w:val="00615C13"/>
    <w:rsid w:val="00615DE3"/>
    <w:rsid w:val="006205C5"/>
    <w:rsid w:val="006322C6"/>
    <w:rsid w:val="00633601"/>
    <w:rsid w:val="00633776"/>
    <w:rsid w:val="006471C8"/>
    <w:rsid w:val="00650B55"/>
    <w:rsid w:val="00650FB8"/>
    <w:rsid w:val="00653961"/>
    <w:rsid w:val="00653D55"/>
    <w:rsid w:val="00657E7D"/>
    <w:rsid w:val="00660CC0"/>
    <w:rsid w:val="00664FC1"/>
    <w:rsid w:val="006661D2"/>
    <w:rsid w:val="00672990"/>
    <w:rsid w:val="0067689C"/>
    <w:rsid w:val="006817E9"/>
    <w:rsid w:val="0068542D"/>
    <w:rsid w:val="00686A4A"/>
    <w:rsid w:val="0069578E"/>
    <w:rsid w:val="006A7435"/>
    <w:rsid w:val="006A74E4"/>
    <w:rsid w:val="006B1C8B"/>
    <w:rsid w:val="006B570F"/>
    <w:rsid w:val="006B5B10"/>
    <w:rsid w:val="006B759A"/>
    <w:rsid w:val="006C3D82"/>
    <w:rsid w:val="006C5592"/>
    <w:rsid w:val="006D3592"/>
    <w:rsid w:val="006D5764"/>
    <w:rsid w:val="006D7438"/>
    <w:rsid w:val="006E24F8"/>
    <w:rsid w:val="006E7802"/>
    <w:rsid w:val="006F233A"/>
    <w:rsid w:val="006F501E"/>
    <w:rsid w:val="007041DD"/>
    <w:rsid w:val="00706A16"/>
    <w:rsid w:val="00707DCB"/>
    <w:rsid w:val="0071122B"/>
    <w:rsid w:val="00713E7B"/>
    <w:rsid w:val="007141B5"/>
    <w:rsid w:val="007158AC"/>
    <w:rsid w:val="00721685"/>
    <w:rsid w:val="00721809"/>
    <w:rsid w:val="00724819"/>
    <w:rsid w:val="00725C16"/>
    <w:rsid w:val="007266CF"/>
    <w:rsid w:val="007275B3"/>
    <w:rsid w:val="00733071"/>
    <w:rsid w:val="007330D9"/>
    <w:rsid w:val="007338FF"/>
    <w:rsid w:val="00737D82"/>
    <w:rsid w:val="007439BF"/>
    <w:rsid w:val="00746C07"/>
    <w:rsid w:val="00747182"/>
    <w:rsid w:val="00756B94"/>
    <w:rsid w:val="00756E22"/>
    <w:rsid w:val="00773412"/>
    <w:rsid w:val="0077421C"/>
    <w:rsid w:val="00776D4F"/>
    <w:rsid w:val="0078006D"/>
    <w:rsid w:val="00784B27"/>
    <w:rsid w:val="007A0A0F"/>
    <w:rsid w:val="007A1141"/>
    <w:rsid w:val="007A4DF8"/>
    <w:rsid w:val="007B3B91"/>
    <w:rsid w:val="007B5288"/>
    <w:rsid w:val="007B5EBF"/>
    <w:rsid w:val="007C260B"/>
    <w:rsid w:val="007D0954"/>
    <w:rsid w:val="007D580F"/>
    <w:rsid w:val="007E32EF"/>
    <w:rsid w:val="007E7058"/>
    <w:rsid w:val="007F35B3"/>
    <w:rsid w:val="00806A25"/>
    <w:rsid w:val="00811E00"/>
    <w:rsid w:val="00812979"/>
    <w:rsid w:val="00814E95"/>
    <w:rsid w:val="008263EA"/>
    <w:rsid w:val="00830622"/>
    <w:rsid w:val="00832131"/>
    <w:rsid w:val="008333C9"/>
    <w:rsid w:val="008340AF"/>
    <w:rsid w:val="00844617"/>
    <w:rsid w:val="008473D6"/>
    <w:rsid w:val="0085220B"/>
    <w:rsid w:val="008550C9"/>
    <w:rsid w:val="00866D04"/>
    <w:rsid w:val="008673A1"/>
    <w:rsid w:val="00873A68"/>
    <w:rsid w:val="008879EF"/>
    <w:rsid w:val="00891709"/>
    <w:rsid w:val="008B659F"/>
    <w:rsid w:val="008B79FC"/>
    <w:rsid w:val="008B7DF2"/>
    <w:rsid w:val="008C035F"/>
    <w:rsid w:val="008C64FD"/>
    <w:rsid w:val="008D2C6F"/>
    <w:rsid w:val="008E305D"/>
    <w:rsid w:val="008E5D7E"/>
    <w:rsid w:val="008F689B"/>
    <w:rsid w:val="0090226F"/>
    <w:rsid w:val="009031A1"/>
    <w:rsid w:val="00903B2F"/>
    <w:rsid w:val="009136B2"/>
    <w:rsid w:val="00913848"/>
    <w:rsid w:val="00917A25"/>
    <w:rsid w:val="00920A25"/>
    <w:rsid w:val="0092212B"/>
    <w:rsid w:val="00922B43"/>
    <w:rsid w:val="00931FE4"/>
    <w:rsid w:val="00932B2C"/>
    <w:rsid w:val="00945957"/>
    <w:rsid w:val="00947208"/>
    <w:rsid w:val="00953E51"/>
    <w:rsid w:val="0096682D"/>
    <w:rsid w:val="0097187F"/>
    <w:rsid w:val="00977F37"/>
    <w:rsid w:val="0098122D"/>
    <w:rsid w:val="00985D31"/>
    <w:rsid w:val="00993108"/>
    <w:rsid w:val="009A60B5"/>
    <w:rsid w:val="009B084D"/>
    <w:rsid w:val="009B20D8"/>
    <w:rsid w:val="009B52E1"/>
    <w:rsid w:val="009B5B18"/>
    <w:rsid w:val="009B5F6B"/>
    <w:rsid w:val="009B7D1A"/>
    <w:rsid w:val="009C224F"/>
    <w:rsid w:val="009C46A3"/>
    <w:rsid w:val="009C5BB9"/>
    <w:rsid w:val="009D2D22"/>
    <w:rsid w:val="009D72B3"/>
    <w:rsid w:val="009E37C1"/>
    <w:rsid w:val="009E63A8"/>
    <w:rsid w:val="009F4875"/>
    <w:rsid w:val="009F4B83"/>
    <w:rsid w:val="00A03BC9"/>
    <w:rsid w:val="00A11C8B"/>
    <w:rsid w:val="00A13115"/>
    <w:rsid w:val="00A15880"/>
    <w:rsid w:val="00A23942"/>
    <w:rsid w:val="00A32489"/>
    <w:rsid w:val="00A34CF3"/>
    <w:rsid w:val="00A34E41"/>
    <w:rsid w:val="00A42BA3"/>
    <w:rsid w:val="00A43736"/>
    <w:rsid w:val="00A55BFA"/>
    <w:rsid w:val="00A71B61"/>
    <w:rsid w:val="00A74250"/>
    <w:rsid w:val="00A8471C"/>
    <w:rsid w:val="00A86983"/>
    <w:rsid w:val="00A91EEE"/>
    <w:rsid w:val="00A9689C"/>
    <w:rsid w:val="00AA056C"/>
    <w:rsid w:val="00AA5F50"/>
    <w:rsid w:val="00AA6D8D"/>
    <w:rsid w:val="00AA71FF"/>
    <w:rsid w:val="00AC0DC5"/>
    <w:rsid w:val="00AD0FB9"/>
    <w:rsid w:val="00AD2652"/>
    <w:rsid w:val="00AD30B2"/>
    <w:rsid w:val="00AE732B"/>
    <w:rsid w:val="00AF2AB6"/>
    <w:rsid w:val="00AF2EFA"/>
    <w:rsid w:val="00AF456C"/>
    <w:rsid w:val="00B03AB7"/>
    <w:rsid w:val="00B0451D"/>
    <w:rsid w:val="00B11FAD"/>
    <w:rsid w:val="00B22F99"/>
    <w:rsid w:val="00B32372"/>
    <w:rsid w:val="00B404F5"/>
    <w:rsid w:val="00B413D2"/>
    <w:rsid w:val="00B4257F"/>
    <w:rsid w:val="00B42E4A"/>
    <w:rsid w:val="00B4435E"/>
    <w:rsid w:val="00B52060"/>
    <w:rsid w:val="00B54275"/>
    <w:rsid w:val="00B54EDF"/>
    <w:rsid w:val="00B55454"/>
    <w:rsid w:val="00B56FB0"/>
    <w:rsid w:val="00B57BB9"/>
    <w:rsid w:val="00B57F89"/>
    <w:rsid w:val="00B6027A"/>
    <w:rsid w:val="00B6310E"/>
    <w:rsid w:val="00B67C20"/>
    <w:rsid w:val="00B7273E"/>
    <w:rsid w:val="00B76905"/>
    <w:rsid w:val="00B77EB5"/>
    <w:rsid w:val="00B8662B"/>
    <w:rsid w:val="00B879A9"/>
    <w:rsid w:val="00B87E2D"/>
    <w:rsid w:val="00B906BF"/>
    <w:rsid w:val="00B909D5"/>
    <w:rsid w:val="00B95B26"/>
    <w:rsid w:val="00B9685F"/>
    <w:rsid w:val="00BB4037"/>
    <w:rsid w:val="00BB488B"/>
    <w:rsid w:val="00BB6D02"/>
    <w:rsid w:val="00BC4582"/>
    <w:rsid w:val="00BC5F83"/>
    <w:rsid w:val="00BD18CF"/>
    <w:rsid w:val="00BD54BC"/>
    <w:rsid w:val="00BE0740"/>
    <w:rsid w:val="00BE1DF0"/>
    <w:rsid w:val="00BE222C"/>
    <w:rsid w:val="00BE4462"/>
    <w:rsid w:val="00BE7715"/>
    <w:rsid w:val="00BF04C6"/>
    <w:rsid w:val="00BF1F1F"/>
    <w:rsid w:val="00BF49B2"/>
    <w:rsid w:val="00C00156"/>
    <w:rsid w:val="00C07DFE"/>
    <w:rsid w:val="00C119A4"/>
    <w:rsid w:val="00C14C61"/>
    <w:rsid w:val="00C17ABB"/>
    <w:rsid w:val="00C20ABE"/>
    <w:rsid w:val="00C2400D"/>
    <w:rsid w:val="00C246A4"/>
    <w:rsid w:val="00C24730"/>
    <w:rsid w:val="00C2473B"/>
    <w:rsid w:val="00C34BB4"/>
    <w:rsid w:val="00C35F64"/>
    <w:rsid w:val="00C40909"/>
    <w:rsid w:val="00C40CEB"/>
    <w:rsid w:val="00C50608"/>
    <w:rsid w:val="00C50EEA"/>
    <w:rsid w:val="00C603FF"/>
    <w:rsid w:val="00C632B0"/>
    <w:rsid w:val="00C70BC5"/>
    <w:rsid w:val="00C720B4"/>
    <w:rsid w:val="00C75E59"/>
    <w:rsid w:val="00C77507"/>
    <w:rsid w:val="00C82EF6"/>
    <w:rsid w:val="00C94BE7"/>
    <w:rsid w:val="00CA212B"/>
    <w:rsid w:val="00CA426F"/>
    <w:rsid w:val="00CA5640"/>
    <w:rsid w:val="00CB1A0E"/>
    <w:rsid w:val="00CB4220"/>
    <w:rsid w:val="00CB69B1"/>
    <w:rsid w:val="00CC2FED"/>
    <w:rsid w:val="00CC4702"/>
    <w:rsid w:val="00CC5A03"/>
    <w:rsid w:val="00CD0D39"/>
    <w:rsid w:val="00CD6C03"/>
    <w:rsid w:val="00CD7F12"/>
    <w:rsid w:val="00CE2942"/>
    <w:rsid w:val="00CE2F03"/>
    <w:rsid w:val="00CE3DD5"/>
    <w:rsid w:val="00CE6B0E"/>
    <w:rsid w:val="00CE713B"/>
    <w:rsid w:val="00CE716B"/>
    <w:rsid w:val="00CF1B44"/>
    <w:rsid w:val="00CF5093"/>
    <w:rsid w:val="00D0011B"/>
    <w:rsid w:val="00D009C7"/>
    <w:rsid w:val="00D0462B"/>
    <w:rsid w:val="00D0633E"/>
    <w:rsid w:val="00D1339A"/>
    <w:rsid w:val="00D20905"/>
    <w:rsid w:val="00D22D1C"/>
    <w:rsid w:val="00D27FA7"/>
    <w:rsid w:val="00D367C5"/>
    <w:rsid w:val="00D41A55"/>
    <w:rsid w:val="00D54CFB"/>
    <w:rsid w:val="00D60B91"/>
    <w:rsid w:val="00D61F87"/>
    <w:rsid w:val="00D6493E"/>
    <w:rsid w:val="00D72851"/>
    <w:rsid w:val="00D72C7D"/>
    <w:rsid w:val="00D742B3"/>
    <w:rsid w:val="00D7496A"/>
    <w:rsid w:val="00D84E1A"/>
    <w:rsid w:val="00D90DDF"/>
    <w:rsid w:val="00D963E8"/>
    <w:rsid w:val="00DB0D56"/>
    <w:rsid w:val="00DB5BD7"/>
    <w:rsid w:val="00DC352B"/>
    <w:rsid w:val="00DC6DC9"/>
    <w:rsid w:val="00DD05E5"/>
    <w:rsid w:val="00DD0C92"/>
    <w:rsid w:val="00DD2877"/>
    <w:rsid w:val="00DD31F3"/>
    <w:rsid w:val="00DE0171"/>
    <w:rsid w:val="00DE0AF3"/>
    <w:rsid w:val="00DF671B"/>
    <w:rsid w:val="00E02434"/>
    <w:rsid w:val="00E12CC8"/>
    <w:rsid w:val="00E1595E"/>
    <w:rsid w:val="00E15E1E"/>
    <w:rsid w:val="00E17ED3"/>
    <w:rsid w:val="00E2132C"/>
    <w:rsid w:val="00E23F68"/>
    <w:rsid w:val="00E24D2B"/>
    <w:rsid w:val="00E25316"/>
    <w:rsid w:val="00E25EA6"/>
    <w:rsid w:val="00E30DEB"/>
    <w:rsid w:val="00E34B51"/>
    <w:rsid w:val="00E35B17"/>
    <w:rsid w:val="00E36D14"/>
    <w:rsid w:val="00E42642"/>
    <w:rsid w:val="00E43F92"/>
    <w:rsid w:val="00E50F0C"/>
    <w:rsid w:val="00E51342"/>
    <w:rsid w:val="00E52E33"/>
    <w:rsid w:val="00E56D02"/>
    <w:rsid w:val="00E56FA0"/>
    <w:rsid w:val="00E570A5"/>
    <w:rsid w:val="00E6109E"/>
    <w:rsid w:val="00E62CD3"/>
    <w:rsid w:val="00E63C73"/>
    <w:rsid w:val="00E63FF5"/>
    <w:rsid w:val="00E71A3D"/>
    <w:rsid w:val="00E71F83"/>
    <w:rsid w:val="00E738CC"/>
    <w:rsid w:val="00E80F61"/>
    <w:rsid w:val="00E81C3E"/>
    <w:rsid w:val="00E87C30"/>
    <w:rsid w:val="00E934B6"/>
    <w:rsid w:val="00E967F9"/>
    <w:rsid w:val="00EA0006"/>
    <w:rsid w:val="00EB06FE"/>
    <w:rsid w:val="00EB0EC8"/>
    <w:rsid w:val="00EB27AD"/>
    <w:rsid w:val="00EB29FF"/>
    <w:rsid w:val="00EB5C82"/>
    <w:rsid w:val="00EB68A7"/>
    <w:rsid w:val="00EB6F85"/>
    <w:rsid w:val="00EC129C"/>
    <w:rsid w:val="00EC1FC7"/>
    <w:rsid w:val="00ED1175"/>
    <w:rsid w:val="00ED7C6C"/>
    <w:rsid w:val="00EE22B2"/>
    <w:rsid w:val="00EE3D40"/>
    <w:rsid w:val="00EE44D8"/>
    <w:rsid w:val="00EE7975"/>
    <w:rsid w:val="00EF0F6E"/>
    <w:rsid w:val="00EF47CA"/>
    <w:rsid w:val="00EF488E"/>
    <w:rsid w:val="00F000B9"/>
    <w:rsid w:val="00F04533"/>
    <w:rsid w:val="00F05658"/>
    <w:rsid w:val="00F061C8"/>
    <w:rsid w:val="00F06D86"/>
    <w:rsid w:val="00F13047"/>
    <w:rsid w:val="00F2025D"/>
    <w:rsid w:val="00F246AD"/>
    <w:rsid w:val="00F25A73"/>
    <w:rsid w:val="00F30B0B"/>
    <w:rsid w:val="00F33619"/>
    <w:rsid w:val="00F358EA"/>
    <w:rsid w:val="00F36C76"/>
    <w:rsid w:val="00F4187B"/>
    <w:rsid w:val="00F4374A"/>
    <w:rsid w:val="00F45355"/>
    <w:rsid w:val="00F4623D"/>
    <w:rsid w:val="00F5241A"/>
    <w:rsid w:val="00F54D31"/>
    <w:rsid w:val="00F559B4"/>
    <w:rsid w:val="00F579CD"/>
    <w:rsid w:val="00F6603F"/>
    <w:rsid w:val="00F67805"/>
    <w:rsid w:val="00F67B32"/>
    <w:rsid w:val="00F8414A"/>
    <w:rsid w:val="00F87587"/>
    <w:rsid w:val="00F94B27"/>
    <w:rsid w:val="00F95EC7"/>
    <w:rsid w:val="00F9713D"/>
    <w:rsid w:val="00FA3B10"/>
    <w:rsid w:val="00FA4851"/>
    <w:rsid w:val="00FB005E"/>
    <w:rsid w:val="00FB471E"/>
    <w:rsid w:val="00FB68D3"/>
    <w:rsid w:val="00FB71BC"/>
    <w:rsid w:val="00FB76D8"/>
    <w:rsid w:val="00FC2139"/>
    <w:rsid w:val="00FC2C9A"/>
    <w:rsid w:val="00FC311D"/>
    <w:rsid w:val="00FC5171"/>
    <w:rsid w:val="00FC6DA0"/>
    <w:rsid w:val="00FD1968"/>
    <w:rsid w:val="00FD4811"/>
    <w:rsid w:val="00FE3371"/>
    <w:rsid w:val="00FE6246"/>
    <w:rsid w:val="00FE62F8"/>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 w:type="character" w:styleId="NichtaufgelsteErwhnung">
    <w:name w:val="Unresolved Mention"/>
    <w:basedOn w:val="Absatz-Standardschriftart"/>
    <w:uiPriority w:val="99"/>
    <w:semiHidden/>
    <w:unhideWhenUsed/>
    <w:rsid w:val="00032962"/>
    <w:rPr>
      <w:color w:val="605E5C"/>
      <w:shd w:val="clear" w:color="auto" w:fill="E1DFDD"/>
    </w:rPr>
  </w:style>
  <w:style w:type="character" w:styleId="BesuchterLink">
    <w:name w:val="FollowedHyperlink"/>
    <w:basedOn w:val="Absatz-Standardschriftart"/>
    <w:uiPriority w:val="99"/>
    <w:semiHidden/>
    <w:unhideWhenUsed/>
    <w:rsid w:val="00032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erinov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Props1.xml><?xml version="1.0" encoding="utf-8"?>
<ds:datastoreItem xmlns:ds="http://schemas.openxmlformats.org/officeDocument/2006/customXml" ds:itemID="{AEBC7D70-CC42-48B8-8E27-97BACE14D7C7}">
  <ds:schemaRefs>
    <ds:schemaRef ds:uri="http://schemas.openxmlformats.org/officeDocument/2006/bibliography"/>
  </ds:schemaRefs>
</ds:datastoreItem>
</file>

<file path=customXml/itemProps2.xml><?xml version="1.0" encoding="utf-8"?>
<ds:datastoreItem xmlns:ds="http://schemas.openxmlformats.org/officeDocument/2006/customXml" ds:itemID="{02E2D44A-B120-470F-BD04-19C3FA9404B1}">
  <ds:schemaRefs>
    <ds:schemaRef ds:uri="https://www.novapath.de/xmlns"/>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5333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4</cp:revision>
  <cp:lastPrinted>2024-08-06T07:31:00Z</cp:lastPrinted>
  <dcterms:created xsi:type="dcterms:W3CDTF">2024-08-07T15:04:00Z</dcterms:created>
  <dcterms:modified xsi:type="dcterms:W3CDTF">2024-08-08T07:14:00Z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